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2D4D89B" w14:textId="77777777" w:rsidR="00E75524" w:rsidRPr="00907ECF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907ECF">
        <w:rPr>
          <w:rFonts w:ascii="Times New Roman" w:hAnsi="Times New Roman"/>
          <w:b/>
          <w:sz w:val="24"/>
          <w:szCs w:val="24"/>
        </w:rPr>
        <w:t>ДОГОВОР О ЗАДАТКЕ</w:t>
      </w:r>
    </w:p>
    <w:p w14:paraId="5A867BD0" w14:textId="77777777" w:rsidR="00E75524" w:rsidRPr="00907ECF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7448BBAB" w14:textId="77777777" w:rsidR="00F27775" w:rsidRPr="00907ECF" w:rsidRDefault="00F27775" w:rsidP="00E75524">
      <w:pPr>
        <w:spacing w:after="0" w:line="240" w:lineRule="auto"/>
        <w:rPr>
          <w:rFonts w:ascii="Times New Roman" w:hAnsi="Times New Roman"/>
          <w:sz w:val="24"/>
          <w:szCs w:val="24"/>
        </w:rPr>
        <w:sectPr w:rsidR="00F27775" w:rsidRPr="00907ECF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14:paraId="2554788C" w14:textId="77777777" w:rsidR="00F27775" w:rsidRPr="00907ECF" w:rsidRDefault="001C7152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noProof/>
          <w:sz w:val="24"/>
          <w:szCs w:val="24"/>
        </w:rPr>
        <w:lastRenderedPageBreak/>
        <w:t xml:space="preserve">г. </w:t>
      </w:r>
      <w:r w:rsidR="00AB6162" w:rsidRPr="00907ECF">
        <w:rPr>
          <w:rFonts w:ascii="Times New Roman" w:hAnsi="Times New Roman"/>
          <w:noProof/>
          <w:sz w:val="24"/>
          <w:szCs w:val="24"/>
        </w:rPr>
        <w:t>Новосибирск</w:t>
      </w:r>
    </w:p>
    <w:p w14:paraId="34A15C37" w14:textId="77777777" w:rsidR="00F27775" w:rsidRPr="00907ECF" w:rsidRDefault="008F0FB8" w:rsidP="00F27775">
      <w:pPr>
        <w:spacing w:after="0" w:line="240" w:lineRule="auto"/>
        <w:jc w:val="right"/>
        <w:rPr>
          <w:rFonts w:ascii="Times New Roman" w:hAnsi="Times New Roman"/>
          <w:sz w:val="24"/>
          <w:szCs w:val="24"/>
        </w:rPr>
        <w:sectPr w:rsidR="00F27775" w:rsidRPr="00907ECF" w:rsidSect="00F27775">
          <w:type w:val="continuous"/>
          <w:pgSz w:w="11906" w:h="16838"/>
          <w:pgMar w:top="1134" w:right="850" w:bottom="1134" w:left="1701" w:header="708" w:footer="708" w:gutter="0"/>
          <w:cols w:num="2" w:space="709" w:equalWidth="0">
            <w:col w:w="5741" w:space="709"/>
            <w:col w:w="2905"/>
          </w:cols>
          <w:docGrid w:linePitch="360"/>
        </w:sectPr>
      </w:pPr>
      <w:r w:rsidRPr="00907ECF">
        <w:rPr>
          <w:rFonts w:ascii="Times New Roman" w:hAnsi="Times New Roman"/>
          <w:noProof/>
          <w:sz w:val="24"/>
          <w:szCs w:val="24"/>
        </w:rPr>
        <w:lastRenderedPageBreak/>
        <w:t>«__»</w:t>
      </w:r>
      <w:r w:rsidR="001C7152" w:rsidRPr="00907ECF">
        <w:rPr>
          <w:rFonts w:ascii="Times New Roman" w:hAnsi="Times New Roman"/>
          <w:noProof/>
          <w:sz w:val="24"/>
          <w:szCs w:val="24"/>
        </w:rPr>
        <w:t xml:space="preserve"> </w:t>
      </w:r>
      <w:r w:rsidRPr="00907ECF">
        <w:rPr>
          <w:rFonts w:ascii="Times New Roman" w:hAnsi="Times New Roman"/>
          <w:noProof/>
          <w:sz w:val="24"/>
          <w:szCs w:val="24"/>
        </w:rPr>
        <w:t>_______</w:t>
      </w:r>
      <w:r w:rsidR="001C7152" w:rsidRPr="00907ECF">
        <w:rPr>
          <w:rFonts w:ascii="Times New Roman" w:hAnsi="Times New Roman"/>
          <w:noProof/>
          <w:sz w:val="24"/>
          <w:szCs w:val="24"/>
        </w:rPr>
        <w:t xml:space="preserve"> 202</w:t>
      </w:r>
      <w:r w:rsidR="00AB6162" w:rsidRPr="00907ECF">
        <w:rPr>
          <w:rFonts w:ascii="Times New Roman" w:hAnsi="Times New Roman"/>
          <w:noProof/>
          <w:sz w:val="24"/>
          <w:szCs w:val="24"/>
        </w:rPr>
        <w:t>6</w:t>
      </w:r>
      <w:r w:rsidR="001C7152" w:rsidRPr="00907ECF">
        <w:rPr>
          <w:rFonts w:ascii="Times New Roman" w:hAnsi="Times New Roman"/>
          <w:noProof/>
          <w:sz w:val="24"/>
          <w:szCs w:val="24"/>
        </w:rPr>
        <w:t xml:space="preserve"> г.</w:t>
      </w:r>
    </w:p>
    <w:p w14:paraId="2D5B7D27" w14:textId="77777777" w:rsidR="00E75524" w:rsidRPr="00907ECF" w:rsidRDefault="00E75524" w:rsidP="00E75524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9DD0C79" w14:textId="77777777" w:rsidR="00E75524" w:rsidRPr="00907ECF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2034467D" w14:textId="1F0918BB" w:rsidR="00E75524" w:rsidRPr="00907ECF" w:rsidRDefault="00C82E69" w:rsidP="00E75524">
      <w:pPr>
        <w:spacing w:after="0" w:line="240" w:lineRule="auto"/>
        <w:ind w:firstLine="709"/>
        <w:jc w:val="both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sz w:val="24"/>
          <w:szCs w:val="24"/>
        </w:rPr>
        <w:t xml:space="preserve">Финансовый управляющий </w:t>
      </w:r>
      <w:r w:rsidR="00547059" w:rsidRPr="00907ECF">
        <w:rPr>
          <w:rFonts w:ascii="Times New Roman" w:hAnsi="Times New Roman"/>
          <w:sz w:val="24"/>
          <w:szCs w:val="24"/>
        </w:rPr>
        <w:t>Огородниковой Светланы Валерьевны (04.01.1984 года рождения, место рождения: пос. Целинный Алтайского края, адрес регистрации: Новосибирская обл., Новосибирский район, п. Березовка, ул. Октябрьская, д. 6, кв. 1, СНИЛС 119-322-321-29, ИНН 228601186200)</w:t>
      </w:r>
      <w:r w:rsidRPr="00907ECF">
        <w:rPr>
          <w:rFonts w:ascii="Times New Roman" w:hAnsi="Times New Roman"/>
          <w:sz w:val="24"/>
          <w:szCs w:val="24"/>
        </w:rPr>
        <w:t xml:space="preserve"> </w:t>
      </w:r>
      <w:r w:rsidR="001C7152" w:rsidRPr="00907ECF">
        <w:rPr>
          <w:rFonts w:ascii="Times New Roman" w:hAnsi="Times New Roman"/>
          <w:noProof/>
          <w:sz w:val="24"/>
          <w:szCs w:val="24"/>
        </w:rPr>
        <w:t>Артеменко Юрий Валерьевич</w:t>
      </w:r>
      <w:r w:rsidR="00E75524" w:rsidRPr="00907ECF">
        <w:rPr>
          <w:rFonts w:ascii="Times New Roman" w:hAnsi="Times New Roman"/>
          <w:sz w:val="24"/>
          <w:szCs w:val="24"/>
        </w:rPr>
        <w:t xml:space="preserve">, именуемый в дальнейшем «Организатор торгов», </w:t>
      </w:r>
      <w:r w:rsidR="001C7152" w:rsidRPr="00907ECF">
        <w:rPr>
          <w:rFonts w:ascii="Times New Roman" w:hAnsi="Times New Roman"/>
          <w:noProof/>
          <w:sz w:val="24"/>
          <w:szCs w:val="24"/>
        </w:rPr>
        <w:t>д</w:t>
      </w:r>
      <w:r w:rsidRPr="00907ECF">
        <w:rPr>
          <w:rFonts w:ascii="Times New Roman" w:hAnsi="Times New Roman"/>
          <w:noProof/>
          <w:sz w:val="24"/>
          <w:szCs w:val="24"/>
        </w:rPr>
        <w:t>ействующий на основании решения Арбитражного суда Новосиби</w:t>
      </w:r>
      <w:r w:rsidR="00887E35" w:rsidRPr="00907ECF">
        <w:rPr>
          <w:rFonts w:ascii="Times New Roman" w:hAnsi="Times New Roman"/>
          <w:noProof/>
          <w:sz w:val="24"/>
          <w:szCs w:val="24"/>
        </w:rPr>
        <w:t>рской области от 12.02.2026 г. (резолютивная часть о</w:t>
      </w:r>
      <w:r w:rsidR="00E3424B" w:rsidRPr="00907ECF">
        <w:rPr>
          <w:rFonts w:ascii="Times New Roman" w:hAnsi="Times New Roman"/>
          <w:noProof/>
          <w:sz w:val="24"/>
          <w:szCs w:val="24"/>
        </w:rPr>
        <w:t xml:space="preserve">бъявлена 09.02.2026 г.) </w:t>
      </w:r>
      <w:r w:rsidR="00887E35" w:rsidRPr="00907ECF">
        <w:rPr>
          <w:rFonts w:ascii="Times New Roman" w:hAnsi="Times New Roman"/>
          <w:noProof/>
          <w:sz w:val="24"/>
          <w:szCs w:val="24"/>
        </w:rPr>
        <w:t>по делу № А45-11538/2025</w:t>
      </w:r>
      <w:r w:rsidR="00E75524" w:rsidRPr="00907ECF">
        <w:rPr>
          <w:rFonts w:ascii="Times New Roman" w:hAnsi="Times New Roman"/>
          <w:sz w:val="24"/>
          <w:szCs w:val="24"/>
        </w:rPr>
        <w:t>, с одной стороны, и</w:t>
      </w:r>
      <w:r w:rsidR="00E3424B" w:rsidRPr="00907ECF">
        <w:rPr>
          <w:rFonts w:ascii="Times New Roman" w:hAnsi="Times New Roman"/>
          <w:sz w:val="24"/>
          <w:szCs w:val="24"/>
        </w:rPr>
        <w:t>_____________________________________,</w:t>
      </w:r>
      <w:r w:rsidR="00E75524" w:rsidRPr="00907ECF">
        <w:rPr>
          <w:rFonts w:ascii="Times New Roman" w:hAnsi="Times New Roman"/>
          <w:sz w:val="24"/>
          <w:szCs w:val="24"/>
        </w:rPr>
        <w:t xml:space="preserve"> именуемое (-</w:t>
      </w:r>
      <w:proofErr w:type="spellStart"/>
      <w:r w:rsidR="00E75524" w:rsidRPr="00907ECF">
        <w:rPr>
          <w:rFonts w:ascii="Times New Roman" w:hAnsi="Times New Roman"/>
          <w:sz w:val="24"/>
          <w:szCs w:val="24"/>
        </w:rPr>
        <w:t>ый</w:t>
      </w:r>
      <w:proofErr w:type="spellEnd"/>
      <w:r w:rsidR="00E75524" w:rsidRPr="00907ECF">
        <w:rPr>
          <w:rFonts w:ascii="Times New Roman" w:hAnsi="Times New Roman"/>
          <w:sz w:val="24"/>
          <w:szCs w:val="24"/>
        </w:rPr>
        <w:t>, -</w:t>
      </w:r>
      <w:proofErr w:type="spellStart"/>
      <w:r w:rsidR="00E75524" w:rsidRPr="00907ECF">
        <w:rPr>
          <w:rFonts w:ascii="Times New Roman" w:hAnsi="Times New Roman"/>
          <w:sz w:val="24"/>
          <w:szCs w:val="24"/>
        </w:rPr>
        <w:t>ая</w:t>
      </w:r>
      <w:proofErr w:type="spellEnd"/>
      <w:r w:rsidR="00E75524" w:rsidRPr="00907ECF">
        <w:rPr>
          <w:rFonts w:ascii="Times New Roman" w:hAnsi="Times New Roman"/>
          <w:sz w:val="24"/>
          <w:szCs w:val="24"/>
        </w:rPr>
        <w:t>) в дальнейшем «Заявитель», с другой стороны, заключили настоящий договор о нижеследующем:</w:t>
      </w:r>
    </w:p>
    <w:p w14:paraId="1080FCA9" w14:textId="77777777" w:rsidR="00E75524" w:rsidRPr="00907ECF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3F698B4E" w14:textId="77777777" w:rsidR="00E75524" w:rsidRPr="00907ECF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907ECF">
        <w:rPr>
          <w:rFonts w:ascii="Times New Roman" w:hAnsi="Times New Roman"/>
          <w:b/>
          <w:sz w:val="24"/>
          <w:szCs w:val="24"/>
        </w:rPr>
        <w:t>Предмет договора</w:t>
      </w:r>
    </w:p>
    <w:p w14:paraId="4F11F3BF" w14:textId="719307B8" w:rsidR="00E75524" w:rsidRPr="00907ECF" w:rsidRDefault="00E75524" w:rsidP="003301E0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sz w:val="24"/>
          <w:szCs w:val="24"/>
        </w:rPr>
        <w:t xml:space="preserve"> В соответствии с условиями настоящего Договора Заявитель для участия в торгах по продаже имущества</w:t>
      </w:r>
      <w:r w:rsidR="00DD442B" w:rsidRPr="00907ECF">
        <w:rPr>
          <w:rFonts w:ascii="Times New Roman" w:hAnsi="Times New Roman"/>
          <w:sz w:val="24"/>
          <w:szCs w:val="24"/>
        </w:rPr>
        <w:t>,</w:t>
      </w:r>
      <w:r w:rsidRPr="00907ECF">
        <w:rPr>
          <w:rFonts w:ascii="Times New Roman" w:hAnsi="Times New Roman"/>
          <w:sz w:val="24"/>
          <w:szCs w:val="24"/>
        </w:rPr>
        <w:t xml:space="preserve"> </w:t>
      </w:r>
      <w:r w:rsidR="00887E35" w:rsidRPr="00907ECF">
        <w:rPr>
          <w:rFonts w:ascii="Times New Roman" w:hAnsi="Times New Roman"/>
          <w:bCs/>
          <w:sz w:val="24"/>
          <w:szCs w:val="24"/>
        </w:rPr>
        <w:t xml:space="preserve">принадлежащее </w:t>
      </w:r>
      <w:r w:rsidR="00887E35" w:rsidRPr="00907ECF">
        <w:rPr>
          <w:rFonts w:ascii="Times New Roman" w:hAnsi="Times New Roman"/>
          <w:sz w:val="24"/>
          <w:szCs w:val="24"/>
        </w:rPr>
        <w:t xml:space="preserve">Огородниковой Светлане Валерьевне </w:t>
      </w:r>
      <w:r w:rsidR="00887E35" w:rsidRPr="00907ECF">
        <w:rPr>
          <w:rFonts w:ascii="Times New Roman" w:hAnsi="Times New Roman"/>
          <w:bCs/>
          <w:sz w:val="24"/>
          <w:szCs w:val="24"/>
        </w:rPr>
        <w:t xml:space="preserve">на праве общей совместной собственности с супругом </w:t>
      </w:r>
      <w:r w:rsidR="00887E35" w:rsidRPr="00907ECF">
        <w:rPr>
          <w:rFonts w:ascii="Times New Roman" w:hAnsi="Times New Roman"/>
          <w:sz w:val="24"/>
          <w:szCs w:val="24"/>
        </w:rPr>
        <w:t>Огородниковым Павлом Анатольевичем</w:t>
      </w:r>
      <w:r w:rsidR="00887E35" w:rsidRPr="00907ECF">
        <w:rPr>
          <w:rFonts w:ascii="Times New Roman" w:hAnsi="Times New Roman"/>
          <w:bCs/>
          <w:sz w:val="24"/>
          <w:szCs w:val="24"/>
        </w:rPr>
        <w:t xml:space="preserve"> (свидетельство о заключении брака </w:t>
      </w:r>
      <w:r w:rsidR="00887E35" w:rsidRPr="00907ECF">
        <w:rPr>
          <w:rFonts w:ascii="Times New Roman" w:hAnsi="Times New Roman"/>
          <w:bCs/>
          <w:sz w:val="24"/>
          <w:szCs w:val="24"/>
          <w:lang w:val="en-US"/>
        </w:rPr>
        <w:t>I</w:t>
      </w:r>
      <w:r w:rsidR="00887E35" w:rsidRPr="00907ECF">
        <w:rPr>
          <w:rFonts w:ascii="Times New Roman" w:hAnsi="Times New Roman"/>
          <w:bCs/>
          <w:sz w:val="24"/>
          <w:szCs w:val="24"/>
        </w:rPr>
        <w:t>-ET № 856776 от 26.11.2011 г.)</w:t>
      </w:r>
      <w:r w:rsidR="00DD442B" w:rsidRPr="00907ECF">
        <w:rPr>
          <w:rFonts w:ascii="Times New Roman" w:hAnsi="Times New Roman"/>
          <w:bCs/>
          <w:sz w:val="24"/>
          <w:szCs w:val="24"/>
        </w:rPr>
        <w:t>,</w:t>
      </w:r>
      <w:r w:rsidR="00887E35" w:rsidRPr="00907ECF">
        <w:rPr>
          <w:rFonts w:ascii="Times New Roman" w:hAnsi="Times New Roman"/>
          <w:bCs/>
          <w:sz w:val="24"/>
          <w:szCs w:val="24"/>
        </w:rPr>
        <w:t xml:space="preserve"> и в силу п. 7 ст. 213.26 Федерального закона от 26.10.2002 № 127-ФЗ "О несостоятельности (банкротстве)" подлежащее реализации в деле о банкротстве гражданина по общим правилам</w:t>
      </w:r>
      <w:r w:rsidR="00DD442B" w:rsidRPr="00907ECF">
        <w:rPr>
          <w:rFonts w:ascii="Times New Roman" w:hAnsi="Times New Roman"/>
          <w:sz w:val="24"/>
          <w:szCs w:val="24"/>
        </w:rPr>
        <w:t xml:space="preserve">, проводимых </w:t>
      </w:r>
      <w:r w:rsidR="008B0690">
        <w:rPr>
          <w:rFonts w:ascii="Times New Roman" w:hAnsi="Times New Roman"/>
          <w:sz w:val="24"/>
          <w:szCs w:val="24"/>
        </w:rPr>
        <w:t>24</w:t>
      </w:r>
      <w:bookmarkStart w:id="0" w:name="_GoBack"/>
      <w:bookmarkEnd w:id="0"/>
      <w:r w:rsidR="00907ECF" w:rsidRPr="00907ECF">
        <w:rPr>
          <w:rFonts w:ascii="Times New Roman" w:hAnsi="Times New Roman"/>
          <w:sz w:val="24"/>
          <w:szCs w:val="24"/>
        </w:rPr>
        <w:t>.10</w:t>
      </w:r>
      <w:r w:rsidR="00DD442B" w:rsidRPr="00907ECF">
        <w:rPr>
          <w:rFonts w:ascii="Times New Roman" w:hAnsi="Times New Roman"/>
          <w:sz w:val="24"/>
          <w:szCs w:val="24"/>
        </w:rPr>
        <w:t>.</w:t>
      </w:r>
      <w:r w:rsidR="008F0FB8" w:rsidRPr="00907ECF">
        <w:rPr>
          <w:rFonts w:ascii="Times New Roman" w:hAnsi="Times New Roman"/>
          <w:sz w:val="24"/>
          <w:szCs w:val="24"/>
        </w:rPr>
        <w:t>202</w:t>
      </w:r>
      <w:r w:rsidR="009777B1" w:rsidRPr="00907ECF">
        <w:rPr>
          <w:rFonts w:ascii="Times New Roman" w:hAnsi="Times New Roman"/>
          <w:sz w:val="24"/>
          <w:szCs w:val="24"/>
        </w:rPr>
        <w:t>6</w:t>
      </w:r>
      <w:r w:rsidRPr="00907ECF">
        <w:rPr>
          <w:rFonts w:ascii="Times New Roman" w:hAnsi="Times New Roman"/>
          <w:sz w:val="24"/>
          <w:szCs w:val="24"/>
        </w:rPr>
        <w:t xml:space="preserve"> г. на электронной торговой площадке </w:t>
      </w:r>
      <w:r w:rsidR="009777B1" w:rsidRPr="00907ECF">
        <w:rPr>
          <w:rFonts w:ascii="Times New Roman" w:hAnsi="Times New Roman"/>
          <w:sz w:val="24"/>
          <w:szCs w:val="24"/>
        </w:rPr>
        <w:t>ООО «Специализированная организация по проведению торгов – Южная Электронная Торговая Площадка»</w:t>
      </w:r>
      <w:r w:rsidR="003301E0" w:rsidRPr="00907ECF">
        <w:rPr>
          <w:rFonts w:ascii="Times New Roman" w:hAnsi="Times New Roman"/>
          <w:sz w:val="24"/>
          <w:szCs w:val="24"/>
        </w:rPr>
        <w:t>, расположенной в сети Интернет по адресу https://torgibankrot.ru</w:t>
      </w:r>
      <w:r w:rsidRPr="00907ECF">
        <w:rPr>
          <w:rFonts w:ascii="Times New Roman" w:hAnsi="Times New Roman"/>
          <w:sz w:val="24"/>
          <w:szCs w:val="24"/>
        </w:rPr>
        <w:t xml:space="preserve">, перечисляет задаток в сумме </w:t>
      </w:r>
      <w:r w:rsidR="00907ECF" w:rsidRPr="00907ECF">
        <w:rPr>
          <w:rFonts w:ascii="Times New Roman" w:hAnsi="Times New Roman"/>
          <w:sz w:val="24"/>
          <w:szCs w:val="24"/>
        </w:rPr>
        <w:t>82 800 (восемьдесят две тысячи восемьсот) руб. 00 коп.</w:t>
      </w:r>
      <w:r w:rsidRPr="00907ECF">
        <w:rPr>
          <w:rFonts w:ascii="Times New Roman" w:hAnsi="Times New Roman"/>
          <w:sz w:val="24"/>
          <w:szCs w:val="24"/>
        </w:rPr>
        <w:t xml:space="preserve"> в порядке, установленном настоящим Договором.</w:t>
      </w:r>
    </w:p>
    <w:p w14:paraId="73559E35" w14:textId="77777777" w:rsidR="00E3424B" w:rsidRPr="00907ECF" w:rsidRDefault="00E3424B" w:rsidP="00E3424B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tbl>
      <w:tblPr>
        <w:tblW w:w="9356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253"/>
        <w:gridCol w:w="5103"/>
      </w:tblGrid>
      <w:tr w:rsidR="00907ECF" w:rsidRPr="00907ECF" w14:paraId="73C07131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6F931FC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Марка, модель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0FF788C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Toyota Voltz</w:t>
            </w:r>
          </w:p>
        </w:tc>
      </w:tr>
      <w:tr w:rsidR="00907ECF" w:rsidRPr="00907ECF" w14:paraId="2F4CBF01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C358F1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Идентификационный номер (VIN)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937DE02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907ECF" w:rsidRPr="00907ECF" w14:paraId="550CCDBB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E485FC2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Наименование (тип ТС)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8E5983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Легковой универсал</w:t>
            </w:r>
          </w:p>
        </w:tc>
      </w:tr>
      <w:tr w:rsidR="00907ECF" w:rsidRPr="00907ECF" w14:paraId="7E31F672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73D6249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Категория ТС (А, B, C, D, прицеп)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8F0852E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B</w:t>
            </w:r>
          </w:p>
        </w:tc>
      </w:tr>
      <w:tr w:rsidR="00907ECF" w:rsidRPr="00907ECF" w14:paraId="05AA9D4D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C87138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Год изготовления ТС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AC4A48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2002</w:t>
            </w:r>
          </w:p>
        </w:tc>
      </w:tr>
      <w:tr w:rsidR="00907ECF" w:rsidRPr="00907ECF" w14:paraId="6EA05492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D61513C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Шасси (рама) 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97668D4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ОТСУТСТВУЕТ</w:t>
            </w:r>
          </w:p>
        </w:tc>
      </w:tr>
      <w:tr w:rsidR="00907ECF" w:rsidRPr="00907ECF" w14:paraId="3574A425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7D950CA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Кузов (кабина, прицеп) №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6FD10A8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ZZE1360003073</w:t>
            </w:r>
          </w:p>
        </w:tc>
      </w:tr>
      <w:tr w:rsidR="00907ECF" w:rsidRPr="00907ECF" w14:paraId="7E508CAE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6C9F23C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Цвет кузова (кабины, прицепа)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5EDCFD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темно-серый</w:t>
            </w:r>
          </w:p>
        </w:tc>
      </w:tr>
      <w:tr w:rsidR="00907ECF" w:rsidRPr="00907ECF" w14:paraId="2AD1CB46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331E6F2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Мощность двигателя, л.с. (кВт)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75B5F1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132(97)</w:t>
            </w:r>
          </w:p>
        </w:tc>
      </w:tr>
      <w:tr w:rsidR="00907ECF" w:rsidRPr="00907ECF" w14:paraId="6DDEE8A6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D700569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Экологический класс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8C63D6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третий</w:t>
            </w:r>
          </w:p>
        </w:tc>
      </w:tr>
      <w:tr w:rsidR="00907ECF" w:rsidRPr="00907ECF" w14:paraId="648350CE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B901554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Разрешенная максимальная масса, кг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18EF616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1525</w:t>
            </w:r>
          </w:p>
        </w:tc>
      </w:tr>
      <w:tr w:rsidR="00907ECF" w:rsidRPr="00907ECF" w14:paraId="6C02A8E3" w14:textId="77777777" w:rsidTr="004703A5">
        <w:tc>
          <w:tcPr>
            <w:tcW w:w="42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BFCC20" w14:textId="77777777" w:rsidR="00907ECF" w:rsidRPr="00907ECF" w:rsidRDefault="00907ECF" w:rsidP="00907ECF">
            <w:pPr>
              <w:tabs>
                <w:tab w:val="left" w:pos="720"/>
              </w:tabs>
              <w:spacing w:after="0" w:line="240" w:lineRule="auto"/>
              <w:ind w:left="15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Масса без нагрузки, кг</w:t>
            </w:r>
          </w:p>
        </w:tc>
        <w:tc>
          <w:tcPr>
            <w:tcW w:w="51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06AC0A" w14:textId="77777777" w:rsidR="00907ECF" w:rsidRPr="00907ECF" w:rsidRDefault="00907ECF" w:rsidP="004703A5">
            <w:pPr>
              <w:tabs>
                <w:tab w:val="left" w:pos="720"/>
              </w:tabs>
              <w:spacing w:after="0" w:line="240" w:lineRule="auto"/>
              <w:ind w:left="15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907ECF">
              <w:rPr>
                <w:rFonts w:ascii="Times New Roman" w:hAnsi="Times New Roman"/>
                <w:sz w:val="24"/>
                <w:szCs w:val="24"/>
              </w:rPr>
              <w:t>1250</w:t>
            </w:r>
          </w:p>
        </w:tc>
      </w:tr>
    </w:tbl>
    <w:p w14:paraId="29E09079" w14:textId="77777777" w:rsidR="00E3424B" w:rsidRPr="00907ECF" w:rsidRDefault="00E3424B" w:rsidP="00E3424B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7EC0BA01" w14:textId="77777777" w:rsidR="00E75524" w:rsidRPr="00907EC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sz w:val="24"/>
          <w:szCs w:val="24"/>
        </w:rPr>
        <w:t xml:space="preserve">Задаток вносится в обеспечение исполнения обязательств Заявителя как участника торгов: по заключению договора купли-продажи имущества, являющегося Предметом торгов, в случае признания Заявителя победителем торгов; по оплате указанного имущества, в случае признания Заявителя победителем торгов, а также исполнения иных обязательств Заявителя по договору купли-продажи, заключенного по результатам торгов. </w:t>
      </w:r>
    </w:p>
    <w:p w14:paraId="42ACAD7A" w14:textId="77777777" w:rsidR="00E75524" w:rsidRPr="00907EC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sz w:val="24"/>
          <w:szCs w:val="24"/>
        </w:rPr>
        <w:t>В случае признания Заявителя победителем торгов задаток Заявителю не возвращается и засчитывается в счет оплаты приобретенного на торгах имущества.</w:t>
      </w:r>
    </w:p>
    <w:p w14:paraId="7587F78F" w14:textId="77777777" w:rsidR="00E75524" w:rsidRPr="00907EC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sz w:val="24"/>
          <w:szCs w:val="24"/>
        </w:rPr>
        <w:t xml:space="preserve">Задаток также не возвращается в случае отказа (уклонения) Заявителя, признанного победителем торгов, от заключения договора купли-продажи имущества, являющегося Предметом торгов; в случае не перечисления Заявителем денежных средств </w:t>
      </w:r>
      <w:r w:rsidRPr="00907ECF">
        <w:rPr>
          <w:rFonts w:ascii="Times New Roman" w:hAnsi="Times New Roman"/>
          <w:sz w:val="24"/>
          <w:szCs w:val="24"/>
        </w:rPr>
        <w:lastRenderedPageBreak/>
        <w:t xml:space="preserve">по заключенному по результатам торгов договору купли-продажи; в случае неисполнения иных обязательств Заявителя по договору купли-продажи, заключенного по результатам торгов.   </w:t>
      </w:r>
    </w:p>
    <w:p w14:paraId="7C312BC5" w14:textId="77777777" w:rsidR="00E75524" w:rsidRPr="00907ECF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907ECF">
        <w:rPr>
          <w:rFonts w:ascii="Times New Roman" w:hAnsi="Times New Roman"/>
          <w:sz w:val="24"/>
          <w:szCs w:val="24"/>
        </w:rPr>
        <w:t>Во всех остальных случаях задаток возвращается Заявителю в течение 5 (пяти) рабочих дней со дня подписания протокола о результатах проведения торгов.</w:t>
      </w:r>
    </w:p>
    <w:p w14:paraId="05692A78" w14:textId="77777777" w:rsidR="00E75524" w:rsidRPr="00132BA6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2E8EE17C" w14:textId="77777777" w:rsidR="00E75524" w:rsidRPr="00132BA6" w:rsidRDefault="00E75524" w:rsidP="00E75524">
      <w:pPr>
        <w:pStyle w:val="a3"/>
        <w:numPr>
          <w:ilvl w:val="0"/>
          <w:numId w:val="1"/>
        </w:numPr>
        <w:spacing w:after="0" w:line="240" w:lineRule="auto"/>
        <w:ind w:left="0"/>
        <w:jc w:val="center"/>
        <w:rPr>
          <w:rFonts w:ascii="Times New Roman" w:hAnsi="Times New Roman"/>
          <w:b/>
          <w:sz w:val="24"/>
          <w:szCs w:val="24"/>
        </w:rPr>
      </w:pPr>
      <w:r w:rsidRPr="00132BA6">
        <w:rPr>
          <w:rFonts w:ascii="Times New Roman" w:hAnsi="Times New Roman"/>
          <w:b/>
          <w:sz w:val="24"/>
          <w:szCs w:val="24"/>
        </w:rPr>
        <w:t>Порядок внесения задатка</w:t>
      </w:r>
    </w:p>
    <w:p w14:paraId="3A6D2C1D" w14:textId="1C2E5941" w:rsidR="00E75524" w:rsidRPr="00132BA6" w:rsidRDefault="00E75524" w:rsidP="00CD60BF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 xml:space="preserve"> Задаток должен быть внесен Заявителем на </w:t>
      </w:r>
      <w:r w:rsidR="008F0FB8" w:rsidRPr="00132BA6">
        <w:rPr>
          <w:rFonts w:ascii="Times New Roman" w:hAnsi="Times New Roman"/>
          <w:sz w:val="24"/>
          <w:szCs w:val="24"/>
        </w:rPr>
        <w:t>специальный счет Должника</w:t>
      </w:r>
      <w:r w:rsidRPr="00132BA6">
        <w:rPr>
          <w:rFonts w:ascii="Times New Roman" w:hAnsi="Times New Roman"/>
          <w:sz w:val="24"/>
          <w:szCs w:val="24"/>
        </w:rPr>
        <w:t xml:space="preserve">, указанный в разделе 4 настоящего договора, в срок не позднее </w:t>
      </w:r>
      <w:r w:rsidR="00A24AC7" w:rsidRPr="00132BA6">
        <w:rPr>
          <w:rFonts w:ascii="Times New Roman" w:hAnsi="Times New Roman"/>
          <w:sz w:val="24"/>
          <w:szCs w:val="24"/>
        </w:rPr>
        <w:t>даты окончания подачи заявок</w:t>
      </w:r>
      <w:r w:rsidR="00FC33AC" w:rsidRPr="00132BA6">
        <w:rPr>
          <w:rFonts w:ascii="Times New Roman" w:hAnsi="Times New Roman"/>
          <w:sz w:val="24"/>
          <w:szCs w:val="24"/>
        </w:rPr>
        <w:t>.</w:t>
      </w:r>
      <w:r w:rsidRPr="00132BA6">
        <w:rPr>
          <w:rFonts w:ascii="Times New Roman" w:hAnsi="Times New Roman"/>
          <w:sz w:val="24"/>
          <w:szCs w:val="24"/>
        </w:rPr>
        <w:t xml:space="preserve"> В назначении платежа необходим</w:t>
      </w:r>
      <w:r w:rsidR="00CD60BF" w:rsidRPr="00132BA6">
        <w:rPr>
          <w:rFonts w:ascii="Times New Roman" w:hAnsi="Times New Roman"/>
          <w:sz w:val="24"/>
          <w:szCs w:val="24"/>
        </w:rPr>
        <w:t xml:space="preserve">о указать: «Задаток для участия </w:t>
      </w:r>
      <w:r w:rsidRPr="00132BA6">
        <w:rPr>
          <w:rFonts w:ascii="Times New Roman" w:hAnsi="Times New Roman"/>
          <w:sz w:val="24"/>
          <w:szCs w:val="24"/>
        </w:rPr>
        <w:t xml:space="preserve">в торгах по продаже имущества </w:t>
      </w:r>
      <w:r w:rsidR="00CD60BF" w:rsidRPr="00132BA6">
        <w:rPr>
          <w:rFonts w:ascii="Times New Roman" w:hAnsi="Times New Roman"/>
          <w:sz w:val="24"/>
          <w:szCs w:val="24"/>
        </w:rPr>
        <w:t>Огородниковой Светланы Валерьевны</w:t>
      </w:r>
      <w:r w:rsidRPr="00132BA6">
        <w:rPr>
          <w:rFonts w:ascii="Times New Roman" w:hAnsi="Times New Roman"/>
          <w:i/>
          <w:sz w:val="24"/>
          <w:szCs w:val="24"/>
        </w:rPr>
        <w:t xml:space="preserve">, </w:t>
      </w:r>
      <w:r w:rsidRPr="00132BA6">
        <w:rPr>
          <w:rFonts w:ascii="Times New Roman" w:hAnsi="Times New Roman"/>
          <w:sz w:val="24"/>
          <w:szCs w:val="24"/>
        </w:rPr>
        <w:t xml:space="preserve">лот № </w:t>
      </w:r>
      <w:r w:rsidR="008F0FB8" w:rsidRPr="00132BA6">
        <w:rPr>
          <w:rFonts w:ascii="Times New Roman" w:hAnsi="Times New Roman"/>
          <w:sz w:val="24"/>
          <w:szCs w:val="24"/>
        </w:rPr>
        <w:t>1</w:t>
      </w:r>
      <w:r w:rsidRPr="00132BA6">
        <w:rPr>
          <w:rFonts w:ascii="Times New Roman" w:hAnsi="Times New Roman"/>
          <w:sz w:val="24"/>
          <w:szCs w:val="24"/>
        </w:rPr>
        <w:t>».</w:t>
      </w:r>
    </w:p>
    <w:p w14:paraId="094214C1" w14:textId="77777777" w:rsidR="00E75524" w:rsidRPr="00132BA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 xml:space="preserve">Обязанность Заявителя по перечислению задатка считается исполненной в момент зачисления денежных средств на </w:t>
      </w:r>
      <w:r w:rsidR="008F0FB8" w:rsidRPr="00132BA6">
        <w:rPr>
          <w:rFonts w:ascii="Times New Roman" w:hAnsi="Times New Roman"/>
          <w:sz w:val="24"/>
          <w:szCs w:val="24"/>
        </w:rPr>
        <w:t>специальный</w:t>
      </w:r>
      <w:r w:rsidRPr="00132BA6">
        <w:rPr>
          <w:rFonts w:ascii="Times New Roman" w:hAnsi="Times New Roman"/>
          <w:sz w:val="24"/>
          <w:szCs w:val="24"/>
        </w:rPr>
        <w:t xml:space="preserve"> счет </w:t>
      </w:r>
      <w:r w:rsidR="008F0FB8" w:rsidRPr="00132BA6">
        <w:rPr>
          <w:rFonts w:ascii="Times New Roman" w:hAnsi="Times New Roman"/>
          <w:sz w:val="24"/>
          <w:szCs w:val="24"/>
        </w:rPr>
        <w:t>Должника</w:t>
      </w:r>
      <w:r w:rsidRPr="00132BA6">
        <w:rPr>
          <w:rFonts w:ascii="Times New Roman" w:hAnsi="Times New Roman"/>
          <w:sz w:val="24"/>
          <w:szCs w:val="24"/>
        </w:rPr>
        <w:t xml:space="preserve"> в полной сумме, указанной в п. </w:t>
      </w:r>
      <w:r w:rsidR="008F0FB8" w:rsidRPr="00132BA6">
        <w:rPr>
          <w:rFonts w:ascii="Times New Roman" w:hAnsi="Times New Roman"/>
          <w:sz w:val="24"/>
          <w:szCs w:val="24"/>
        </w:rPr>
        <w:t>1</w:t>
      </w:r>
      <w:r w:rsidRPr="00132BA6">
        <w:rPr>
          <w:rFonts w:ascii="Times New Roman" w:hAnsi="Times New Roman"/>
          <w:sz w:val="24"/>
          <w:szCs w:val="24"/>
        </w:rPr>
        <w:t>.1. настоящего договора.</w:t>
      </w:r>
    </w:p>
    <w:p w14:paraId="4722D6C7" w14:textId="2C4AD6FC" w:rsidR="00E75524" w:rsidRPr="00132BA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 xml:space="preserve">В случае не перечисления либо перечисления не в полном объеме суммы задатка в указанную в п. </w:t>
      </w:r>
      <w:r w:rsidR="008F0FB8" w:rsidRPr="00132BA6">
        <w:rPr>
          <w:rFonts w:ascii="Times New Roman" w:hAnsi="Times New Roman"/>
          <w:sz w:val="24"/>
          <w:szCs w:val="24"/>
        </w:rPr>
        <w:t>1</w:t>
      </w:r>
      <w:r w:rsidRPr="00132BA6">
        <w:rPr>
          <w:rFonts w:ascii="Times New Roman" w:hAnsi="Times New Roman"/>
          <w:sz w:val="24"/>
          <w:szCs w:val="24"/>
        </w:rPr>
        <w:t xml:space="preserve">.1. настоящего договора дату, Организатор торгов не допускает Заявителя к участию в торгах, а все перечисленные денежные средства Заявителем во исполнение настоящего договора возвращаются ему в общем порядке, установленном в </w:t>
      </w:r>
      <w:r w:rsidR="0005252B" w:rsidRPr="00132BA6">
        <w:rPr>
          <w:rFonts w:ascii="Times New Roman" w:hAnsi="Times New Roman"/>
          <w:sz w:val="24"/>
          <w:szCs w:val="24"/>
        </w:rPr>
        <w:br/>
      </w:r>
      <w:r w:rsidRPr="00132BA6">
        <w:rPr>
          <w:rFonts w:ascii="Times New Roman" w:hAnsi="Times New Roman"/>
          <w:sz w:val="24"/>
          <w:szCs w:val="24"/>
        </w:rPr>
        <w:t>п. 1.5. настоящего договора.</w:t>
      </w:r>
    </w:p>
    <w:p w14:paraId="1E965FA5" w14:textId="77777777" w:rsidR="00E75524" w:rsidRPr="00132BA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>На денежные средства, перечисленные в соответствии с настоящим договором, проценты не начисляются.</w:t>
      </w:r>
    </w:p>
    <w:p w14:paraId="09DFFE22" w14:textId="77777777" w:rsidR="00E75524" w:rsidRPr="00132BA6" w:rsidRDefault="00E75524" w:rsidP="00E75524">
      <w:pPr>
        <w:pStyle w:val="a3"/>
        <w:spacing w:after="0" w:line="240" w:lineRule="auto"/>
        <w:ind w:left="709"/>
        <w:jc w:val="both"/>
        <w:rPr>
          <w:rFonts w:ascii="Times New Roman" w:hAnsi="Times New Roman"/>
          <w:sz w:val="24"/>
          <w:szCs w:val="24"/>
        </w:rPr>
      </w:pPr>
    </w:p>
    <w:p w14:paraId="712512E0" w14:textId="77777777" w:rsidR="00E75524" w:rsidRPr="00132BA6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2BA6">
        <w:rPr>
          <w:rFonts w:ascii="Times New Roman" w:hAnsi="Times New Roman"/>
          <w:b/>
          <w:sz w:val="24"/>
          <w:szCs w:val="24"/>
        </w:rPr>
        <w:t>Заключительные положения</w:t>
      </w:r>
    </w:p>
    <w:p w14:paraId="365201E1" w14:textId="77777777" w:rsidR="00E75524" w:rsidRPr="00132BA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 xml:space="preserve"> Споры и разногласия, возникающие из настоящего договора или в связи с ним, будут решаться сторонами путем переговоров. </w:t>
      </w:r>
      <w:r w:rsidRPr="00132BA6">
        <w:rPr>
          <w:rFonts w:ascii="Times New Roman" w:hAnsi="Times New Roman"/>
          <w:color w:val="000000"/>
          <w:sz w:val="24"/>
          <w:szCs w:val="24"/>
        </w:rPr>
        <w:t xml:space="preserve">При не достижении согласия споры и разногласия подлежат рассмотрению </w:t>
      </w:r>
      <w:r w:rsidR="001C7152" w:rsidRPr="00132BA6">
        <w:rPr>
          <w:rFonts w:ascii="Times New Roman" w:hAnsi="Times New Roman"/>
          <w:noProof/>
          <w:color w:val="000000"/>
          <w:sz w:val="24"/>
          <w:szCs w:val="24"/>
        </w:rPr>
        <w:t xml:space="preserve">Арбитражным судом </w:t>
      </w:r>
      <w:r w:rsidR="00A31BCE" w:rsidRPr="00132BA6">
        <w:rPr>
          <w:rFonts w:ascii="Times New Roman" w:hAnsi="Times New Roman"/>
          <w:noProof/>
          <w:color w:val="000000"/>
          <w:sz w:val="24"/>
          <w:szCs w:val="24"/>
        </w:rPr>
        <w:t>Новосибирской области</w:t>
      </w:r>
      <w:r w:rsidRPr="00132BA6">
        <w:rPr>
          <w:rFonts w:ascii="Times New Roman" w:hAnsi="Times New Roman"/>
          <w:color w:val="000000"/>
          <w:sz w:val="24"/>
          <w:szCs w:val="24"/>
        </w:rPr>
        <w:t>.</w:t>
      </w:r>
    </w:p>
    <w:p w14:paraId="031EDACD" w14:textId="77777777" w:rsidR="00E75524" w:rsidRPr="00132BA6" w:rsidRDefault="00E75524" w:rsidP="00E75524">
      <w:pPr>
        <w:pStyle w:val="a3"/>
        <w:numPr>
          <w:ilvl w:val="1"/>
          <w:numId w:val="1"/>
        </w:numPr>
        <w:spacing w:after="0" w:line="240" w:lineRule="auto"/>
        <w:ind w:left="0" w:firstLine="709"/>
        <w:jc w:val="both"/>
        <w:rPr>
          <w:rFonts w:ascii="Times New Roman" w:hAnsi="Times New Roman"/>
          <w:sz w:val="24"/>
          <w:szCs w:val="24"/>
        </w:rPr>
      </w:pPr>
      <w:r w:rsidRPr="00132BA6">
        <w:rPr>
          <w:rFonts w:ascii="Times New Roman" w:hAnsi="Times New Roman"/>
          <w:sz w:val="24"/>
          <w:szCs w:val="24"/>
        </w:rPr>
        <w:t>Во всем ином, не предусмотренном настоящим Договором, Стороны руководствуются действующим законодательством Российской Федерации.</w:t>
      </w:r>
    </w:p>
    <w:p w14:paraId="51BC9794" w14:textId="77777777" w:rsidR="00E75524" w:rsidRPr="00132BA6" w:rsidRDefault="00E75524" w:rsidP="00E75524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14:paraId="4B0FEFF2" w14:textId="77777777" w:rsidR="00E75524" w:rsidRPr="00132BA6" w:rsidRDefault="00E75524" w:rsidP="00E75524">
      <w:pPr>
        <w:pStyle w:val="a3"/>
        <w:numPr>
          <w:ilvl w:val="0"/>
          <w:numId w:val="1"/>
        </w:num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 w:rsidRPr="00132BA6">
        <w:rPr>
          <w:rFonts w:ascii="Times New Roman" w:hAnsi="Times New Roman"/>
          <w:b/>
          <w:sz w:val="24"/>
          <w:szCs w:val="24"/>
        </w:rPr>
        <w:t>Реквизиты сторон</w:t>
      </w:r>
    </w:p>
    <w:tbl>
      <w:tblPr>
        <w:tblW w:w="0" w:type="auto"/>
        <w:tblInd w:w="40" w:type="dxa"/>
        <w:tblLayout w:type="fixed"/>
        <w:tblCellMar>
          <w:left w:w="40" w:type="dxa"/>
          <w:right w:w="40" w:type="dxa"/>
        </w:tblCellMar>
        <w:tblLook w:val="0000" w:firstRow="0" w:lastRow="0" w:firstColumn="0" w:lastColumn="0" w:noHBand="0" w:noVBand="0"/>
      </w:tblPr>
      <w:tblGrid>
        <w:gridCol w:w="4781"/>
        <w:gridCol w:w="4802"/>
      </w:tblGrid>
      <w:tr w:rsidR="00E75524" w:rsidRPr="00132BA6" w14:paraId="49C78127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D74E5F7" w14:textId="77777777" w:rsidR="00E75524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b/>
                <w:bCs/>
                <w:color w:val="000000"/>
                <w:spacing w:val="-2"/>
                <w:sz w:val="24"/>
                <w:szCs w:val="24"/>
                <w:lang w:eastAsia="ru-RU"/>
              </w:rPr>
              <w:t>Организатор торгов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48A70068" w14:textId="77777777" w:rsidR="00E75524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b/>
                <w:bCs/>
                <w:color w:val="000000"/>
                <w:spacing w:val="-1"/>
                <w:sz w:val="24"/>
                <w:szCs w:val="24"/>
                <w:lang w:eastAsia="ru-RU"/>
              </w:rPr>
              <w:t>Заявитель</w:t>
            </w:r>
          </w:p>
        </w:tc>
      </w:tr>
      <w:tr w:rsidR="00E75524" w:rsidRPr="00132BA6" w14:paraId="58B1A692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45F7045" w14:textId="77777777" w:rsidR="00FC33AC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Финансовый управляющий </w:t>
            </w:r>
          </w:p>
          <w:p w14:paraId="7CB98090" w14:textId="430233B7" w:rsidR="00FC33AC" w:rsidRPr="00132BA6" w:rsidRDefault="00CD60BF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132BA6">
              <w:rPr>
                <w:rFonts w:ascii="Times New Roman" w:hAnsi="Times New Roman"/>
                <w:sz w:val="24"/>
                <w:szCs w:val="24"/>
              </w:rPr>
              <w:t xml:space="preserve">Огородниковой Светланы Валерьевны </w:t>
            </w:r>
          </w:p>
          <w:p w14:paraId="4686BB69" w14:textId="77777777" w:rsidR="00CD60BF" w:rsidRPr="00132BA6" w:rsidRDefault="00CD60BF" w:rsidP="00A31BCE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FC57D32" w14:textId="16DC4B0F" w:rsidR="00FC33AC" w:rsidRPr="00132BA6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Получатель: </w:t>
            </w:r>
            <w:r w:rsidR="00CD60BF" w:rsidRPr="00132BA6">
              <w:rPr>
                <w:rFonts w:ascii="Times New Roman" w:hAnsi="Times New Roman"/>
                <w:sz w:val="24"/>
                <w:szCs w:val="24"/>
              </w:rPr>
              <w:t>Огородникова Светлана Валерьевна</w:t>
            </w:r>
          </w:p>
          <w:p w14:paraId="4660BBE8" w14:textId="61A0089E" w:rsidR="00FC33AC" w:rsidRPr="00132BA6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Счет получателя: </w:t>
            </w:r>
            <w:r w:rsidR="00A81F06"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40817810650230038071</w:t>
            </w:r>
          </w:p>
          <w:p w14:paraId="08159DD5" w14:textId="77777777" w:rsidR="00FC33AC" w:rsidRPr="00132BA6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Банк получателя: ФИЛИАЛ "ЦЕНТРАЛЬНЫЙ" ПАО "СОВКОМБАНК" (БЕРДСК)</w:t>
            </w:r>
          </w:p>
          <w:p w14:paraId="4054B318" w14:textId="77777777" w:rsidR="00FC33AC" w:rsidRPr="00132BA6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БИК банка: 045004763</w:t>
            </w:r>
          </w:p>
          <w:p w14:paraId="0C677AD6" w14:textId="77777777" w:rsidR="00FC33AC" w:rsidRPr="00132BA6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Кор/счет банка: 30101810150040000763</w:t>
            </w:r>
          </w:p>
          <w:p w14:paraId="78E0126B" w14:textId="77777777" w:rsidR="00FC33AC" w:rsidRPr="00132BA6" w:rsidRDefault="00FC33AC" w:rsidP="00FC33AC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ИНН банка: 4401116480</w:t>
            </w:r>
          </w:p>
          <w:p w14:paraId="4FC4248F" w14:textId="68F722E8" w:rsidR="00FC33AC" w:rsidRPr="00132BA6" w:rsidRDefault="00FC33AC" w:rsidP="00CD60BF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Назначение платежа: «</w:t>
            </w:r>
            <w:r w:rsidR="00F442F5"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Задаток для участия в торгах по продаже имущества</w:t>
            </w:r>
            <w:r w:rsidR="00CD60BF"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  <w:r w:rsidR="00CD60BF" w:rsidRPr="00132BA6">
              <w:rPr>
                <w:rFonts w:ascii="Times New Roman" w:hAnsi="Times New Roman"/>
                <w:sz w:val="24"/>
                <w:szCs w:val="24"/>
              </w:rPr>
              <w:t>Огородниковой Светланы Валерьевны</w:t>
            </w:r>
            <w:r w:rsidR="00F442F5"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, лот № 1</w:t>
            </w: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»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BB5B7D" w14:textId="77777777" w:rsidR="00E75524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</w:tc>
      </w:tr>
      <w:tr w:rsidR="00E75524" w:rsidRPr="00547059" w14:paraId="691B3724" w14:textId="77777777" w:rsidTr="00E75524">
        <w:tc>
          <w:tcPr>
            <w:tcW w:w="478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325018EA" w14:textId="77777777" w:rsidR="00E75524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45D895BC" w14:textId="77777777" w:rsidR="008F0FB8" w:rsidRPr="00132BA6" w:rsidRDefault="008F0FB8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14:paraId="20F52723" w14:textId="4F0A27CB" w:rsidR="00E75524" w:rsidRPr="00132BA6" w:rsidRDefault="00F442F5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________________________</w:t>
            </w:r>
            <w:r w:rsidR="001C7152" w:rsidRPr="00132BA6">
              <w:rPr>
                <w:rFonts w:ascii="Times New Roman" w:eastAsia="Times New Roman" w:hAnsi="Times New Roman"/>
                <w:noProof/>
                <w:sz w:val="24"/>
                <w:szCs w:val="24"/>
                <w:lang w:eastAsia="ru-RU"/>
              </w:rPr>
              <w:t>Ю.В. Артеменко</w:t>
            </w:r>
          </w:p>
        </w:tc>
        <w:tc>
          <w:tcPr>
            <w:tcW w:w="480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FFFFF"/>
          </w:tcPr>
          <w:p w14:paraId="77EB3B62" w14:textId="77777777" w:rsidR="00E75524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16521E5B" w14:textId="77777777" w:rsidR="00E75524" w:rsidRPr="00132BA6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</w:p>
          <w:p w14:paraId="6763575B" w14:textId="77777777" w:rsidR="00E75524" w:rsidRPr="00CD60BF" w:rsidRDefault="00E75524" w:rsidP="00E75524">
            <w:pPr>
              <w:widowControl w:val="0"/>
              <w:shd w:val="clear" w:color="auto" w:fill="FFFFFF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</w:pPr>
            <w:r w:rsidRPr="00132BA6">
              <w:rPr>
                <w:rFonts w:ascii="Times New Roman" w:eastAsia="Times New Roman" w:hAnsi="Times New Roman"/>
                <w:color w:val="000000"/>
                <w:spacing w:val="-2"/>
                <w:sz w:val="24"/>
                <w:szCs w:val="24"/>
                <w:lang w:eastAsia="ru-RU"/>
              </w:rPr>
              <w:t>____________________ _______________</w:t>
            </w:r>
          </w:p>
        </w:tc>
      </w:tr>
    </w:tbl>
    <w:p w14:paraId="541F4E4C" w14:textId="77777777" w:rsidR="00E75524" w:rsidRPr="00547059" w:rsidRDefault="00E75524" w:rsidP="00E75524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500B9ADE" w14:textId="77777777" w:rsidR="00CE4B37" w:rsidRPr="00547059" w:rsidRDefault="00CE4B37" w:rsidP="00E75524">
      <w:pPr>
        <w:rPr>
          <w:rFonts w:ascii="Times New Roman" w:hAnsi="Times New Roman"/>
          <w:sz w:val="24"/>
          <w:szCs w:val="24"/>
        </w:rPr>
      </w:pPr>
    </w:p>
    <w:sectPr w:rsidR="00CE4B37" w:rsidRPr="00547059" w:rsidSect="00F27775">
      <w:type w:val="continuous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71F7537D"/>
    <w:multiLevelType w:val="multilevel"/>
    <w:tmpl w:val="0F9C292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16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2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32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040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4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12179"/>
    <w:rsid w:val="00011E8F"/>
    <w:rsid w:val="00012358"/>
    <w:rsid w:val="0005252B"/>
    <w:rsid w:val="0007403E"/>
    <w:rsid w:val="00081981"/>
    <w:rsid w:val="000C7ADF"/>
    <w:rsid w:val="00106842"/>
    <w:rsid w:val="00124B6D"/>
    <w:rsid w:val="0013118D"/>
    <w:rsid w:val="00132BA6"/>
    <w:rsid w:val="00182730"/>
    <w:rsid w:val="001C7152"/>
    <w:rsid w:val="0023545D"/>
    <w:rsid w:val="002C5039"/>
    <w:rsid w:val="003301E0"/>
    <w:rsid w:val="00412179"/>
    <w:rsid w:val="00442D70"/>
    <w:rsid w:val="0046686D"/>
    <w:rsid w:val="0049059C"/>
    <w:rsid w:val="004D1A57"/>
    <w:rsid w:val="00547059"/>
    <w:rsid w:val="0057643B"/>
    <w:rsid w:val="00582FEA"/>
    <w:rsid w:val="005A44DE"/>
    <w:rsid w:val="00604C59"/>
    <w:rsid w:val="00614239"/>
    <w:rsid w:val="00621D77"/>
    <w:rsid w:val="00622966"/>
    <w:rsid w:val="006230B2"/>
    <w:rsid w:val="00633086"/>
    <w:rsid w:val="006C0BDC"/>
    <w:rsid w:val="006C5A00"/>
    <w:rsid w:val="00754123"/>
    <w:rsid w:val="00755B54"/>
    <w:rsid w:val="007C0FAF"/>
    <w:rsid w:val="00803A5A"/>
    <w:rsid w:val="00887E35"/>
    <w:rsid w:val="008A4210"/>
    <w:rsid w:val="008B0690"/>
    <w:rsid w:val="008C3FF4"/>
    <w:rsid w:val="008C49EB"/>
    <w:rsid w:val="008F0FB8"/>
    <w:rsid w:val="00907ECF"/>
    <w:rsid w:val="009174A2"/>
    <w:rsid w:val="009777B1"/>
    <w:rsid w:val="00996BB2"/>
    <w:rsid w:val="009F402A"/>
    <w:rsid w:val="00A24AC7"/>
    <w:rsid w:val="00A31BCE"/>
    <w:rsid w:val="00A81F06"/>
    <w:rsid w:val="00AB5424"/>
    <w:rsid w:val="00AB6162"/>
    <w:rsid w:val="00AC1EBA"/>
    <w:rsid w:val="00AC2501"/>
    <w:rsid w:val="00AC389B"/>
    <w:rsid w:val="00B120CD"/>
    <w:rsid w:val="00B36621"/>
    <w:rsid w:val="00B73E04"/>
    <w:rsid w:val="00C653A0"/>
    <w:rsid w:val="00C82E69"/>
    <w:rsid w:val="00C848C4"/>
    <w:rsid w:val="00CB1910"/>
    <w:rsid w:val="00CD60BF"/>
    <w:rsid w:val="00CE4B37"/>
    <w:rsid w:val="00D43CAE"/>
    <w:rsid w:val="00D554D6"/>
    <w:rsid w:val="00DD442B"/>
    <w:rsid w:val="00DE225F"/>
    <w:rsid w:val="00E3424B"/>
    <w:rsid w:val="00E6058B"/>
    <w:rsid w:val="00E75524"/>
    <w:rsid w:val="00EB49A8"/>
    <w:rsid w:val="00F063E5"/>
    <w:rsid w:val="00F27775"/>
    <w:rsid w:val="00F442F5"/>
    <w:rsid w:val="00F637FC"/>
    <w:rsid w:val="00F67109"/>
    <w:rsid w:val="00FC3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3E4F8EC"/>
  <w15:chartTrackingRefBased/>
  <w15:docId w15:val="{5C083C90-C9D8-408C-B414-63B5BA0EBD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118D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3118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1062</TotalTime>
  <Pages>2</Pages>
  <Words>746</Words>
  <Characters>4257</Characters>
  <Application>Microsoft Office Word</Application>
  <DocSecurity>0</DocSecurity>
  <Lines>35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 Windows</cp:lastModifiedBy>
  <cp:revision>15</cp:revision>
  <dcterms:created xsi:type="dcterms:W3CDTF">2026-04-28T07:54:00Z</dcterms:created>
  <dcterms:modified xsi:type="dcterms:W3CDTF">2026-09-16T04:47:00Z</dcterms:modified>
</cp:coreProperties>
</file>