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93BD4" w14:textId="23FF5CA6" w:rsidR="00114637" w:rsidRPr="00ED1F0B" w:rsidRDefault="004C33C2" w:rsidP="00ED1F0B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ДОГОВОР </w:t>
      </w:r>
      <w:r w:rsidR="00615FCD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№ </w:t>
      </w:r>
      <w:r w:rsidR="00582DAC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___</w:t>
      </w:r>
    </w:p>
    <w:p w14:paraId="091912F4" w14:textId="59B023F9" w:rsidR="00114637" w:rsidRPr="00ED1F0B" w:rsidRDefault="004C33C2" w:rsidP="00ED1F0B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купли-продажи </w:t>
      </w:r>
      <w:r w:rsidR="00990A60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недвижимого </w:t>
      </w:r>
      <w:r w:rsidR="00615FCD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имущества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582DAC" w:rsidRPr="00ED1F0B" w14:paraId="412756A3" w14:textId="77777777" w:rsidTr="00582DAC">
        <w:tc>
          <w:tcPr>
            <w:tcW w:w="4810" w:type="dxa"/>
            <w:hideMark/>
          </w:tcPr>
          <w:p w14:paraId="198B4F47" w14:textId="77777777" w:rsidR="00582DAC" w:rsidRPr="00ED1F0B" w:rsidRDefault="00582DAC" w:rsidP="00ED1F0B">
            <w:pPr>
              <w:spacing w:line="276" w:lineRule="auto"/>
              <w:jc w:val="both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D1F0B">
              <w:rPr>
                <w:rFonts w:eastAsia="Times New Roman" w:cs="Times New Roman"/>
                <w:color w:val="auto"/>
                <w:sz w:val="24"/>
                <w:szCs w:val="24"/>
              </w:rPr>
              <w:t>г. Москва</w:t>
            </w:r>
          </w:p>
        </w:tc>
        <w:tc>
          <w:tcPr>
            <w:tcW w:w="4811" w:type="dxa"/>
            <w:hideMark/>
          </w:tcPr>
          <w:p w14:paraId="106D0361" w14:textId="77777777" w:rsidR="00582DAC" w:rsidRPr="00ED1F0B" w:rsidRDefault="00582DAC" w:rsidP="00ED1F0B">
            <w:pPr>
              <w:spacing w:line="276" w:lineRule="auto"/>
              <w:jc w:val="right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D1F0B">
              <w:rPr>
                <w:rFonts w:eastAsia="Times New Roman" w:cs="Times New Roman"/>
                <w:color w:val="auto"/>
                <w:sz w:val="24"/>
                <w:szCs w:val="24"/>
              </w:rPr>
              <w:t>___________________ года</w:t>
            </w:r>
          </w:p>
        </w:tc>
      </w:tr>
    </w:tbl>
    <w:p w14:paraId="61D43D63" w14:textId="77777777" w:rsidR="00685B40" w:rsidRPr="00ED1F0B" w:rsidRDefault="00685B40" w:rsidP="00ED1F0B">
      <w:pPr>
        <w:spacing w:line="276" w:lineRule="auto"/>
        <w:jc w:val="both"/>
        <w:rPr>
          <w:rFonts w:eastAsia="Times New Roman" w:cs="Times New Roman"/>
          <w:color w:val="auto"/>
          <w:sz w:val="24"/>
          <w:szCs w:val="24"/>
        </w:rPr>
      </w:pPr>
    </w:p>
    <w:p w14:paraId="7FB2272C" w14:textId="4DE278AA" w:rsidR="00582DAC" w:rsidRPr="00ED1F0B" w:rsidRDefault="00582DAC" w:rsidP="00ED1F0B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ED1F0B">
        <w:rPr>
          <w:rFonts w:eastAsia="Calibri" w:cs="Times New Roman"/>
          <w:b/>
          <w:color w:val="auto"/>
          <w:sz w:val="24"/>
          <w:szCs w:val="24"/>
          <w:bdr w:val="none" w:sz="0" w:space="0" w:color="auto"/>
          <w:lang w:eastAsia="en-US"/>
        </w:rPr>
        <w:t>__________________________________________________________________________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5C349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в лице финансового управляющего </w:t>
      </w:r>
      <w:proofErr w:type="spellStart"/>
      <w:r w:rsidR="005C349D">
        <w:rPr>
          <w:rFonts w:eastAsia="Calibri" w:cs="Times New Roman"/>
          <w:b/>
          <w:color w:val="auto"/>
          <w:sz w:val="24"/>
          <w:szCs w:val="24"/>
          <w:bdr w:val="none" w:sz="0" w:space="0" w:color="auto" w:frame="1"/>
          <w:lang w:eastAsia="en-US"/>
        </w:rPr>
        <w:t>Ставицкого</w:t>
      </w:r>
      <w:proofErr w:type="spellEnd"/>
      <w:r w:rsidR="005C349D">
        <w:rPr>
          <w:rFonts w:eastAsia="Calibri" w:cs="Times New Roman"/>
          <w:b/>
          <w:color w:val="auto"/>
          <w:sz w:val="24"/>
          <w:szCs w:val="24"/>
          <w:bdr w:val="none" w:sz="0" w:space="0" w:color="auto" w:frame="1"/>
          <w:lang w:eastAsia="en-US"/>
        </w:rPr>
        <w:t xml:space="preserve"> Владимира Александровича</w:t>
      </w:r>
      <w:r w:rsidR="005C349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 (СНИЛС: 163-870-406 78, ИНН: 780442538589, почтовый адрес: 195297, г. Санкт-Петербург, а/я 81, адрес электронной почты </w:t>
      </w:r>
      <w:hyperlink r:id="rId7" w:history="1">
        <w:r w:rsidR="005C349D">
          <w:rPr>
            <w:rStyle w:val="a3"/>
            <w:rFonts w:eastAsia="Calibri" w:cs="Times New Roman"/>
            <w:sz w:val="24"/>
            <w:szCs w:val="24"/>
            <w:u w:val="none"/>
            <w:bdr w:val="none" w:sz="0" w:space="0" w:color="auto" w:frame="1"/>
            <w:lang w:eastAsia="en-US"/>
          </w:rPr>
          <w:t>89500359870@mail.ru</w:t>
        </w:r>
      </w:hyperlink>
      <w:r w:rsidR="005C349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, телефон +79516883505), член </w:t>
      </w:r>
      <w:hyperlink r:id="rId8" w:history="1">
        <w:r w:rsidR="005C349D">
          <w:rPr>
            <w:rStyle w:val="a3"/>
            <w:rFonts w:eastAsia="Calibri" w:cs="Times New Roman"/>
            <w:bCs/>
            <w:sz w:val="24"/>
            <w:szCs w:val="24"/>
            <w:u w:val="none"/>
            <w:bdr w:val="none" w:sz="0" w:space="0" w:color="auto" w:frame="1"/>
            <w:lang w:eastAsia="en-US"/>
          </w:rPr>
          <w:t>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</w:t>
        </w:r>
      </w:hyperlink>
      <w:r w:rsidR="005C349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 (Рег. № </w:t>
      </w:r>
      <w:r w:rsidR="005C349D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19708</w:t>
      </w:r>
      <w:r w:rsidR="005C349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ОГРН: </w:t>
      </w:r>
      <w:r w:rsidR="005C349D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1032307154285</w:t>
      </w:r>
      <w:r w:rsidR="005C349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ИНН: </w:t>
      </w:r>
      <w:r w:rsidR="005C349D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2312102570</w:t>
      </w:r>
      <w:r w:rsidR="005C349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адрес: </w:t>
      </w:r>
      <w:r w:rsidR="005C349D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350015, Краснодарский край, г. Краснодар, ул. Северная, д.309</w:t>
      </w:r>
      <w:r w:rsidR="005C349D"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>)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 xml:space="preserve">, действующей на основании </w:t>
      </w:r>
      <w:r w:rsidRPr="00ED1F0B">
        <w:rPr>
          <w:rFonts w:eastAsia="Calibri" w:cs="Times New Roman"/>
          <w:b/>
          <w:color w:val="auto"/>
          <w:sz w:val="24"/>
          <w:szCs w:val="24"/>
          <w:bdr w:val="none" w:sz="0" w:space="0" w:color="auto"/>
          <w:lang w:eastAsia="en-US"/>
        </w:rPr>
        <w:t>Решения Арбитражного суда ___________________________________________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 xml:space="preserve">, именуем __ </w:t>
      </w:r>
      <w:r w:rsidRPr="00ED1F0B">
        <w:rPr>
          <w:rFonts w:eastAsia="Calibri" w:cs="Times New Roman"/>
          <w:sz w:val="24"/>
          <w:szCs w:val="24"/>
          <w:bdr w:val="none" w:sz="0" w:space="0" w:color="auto"/>
          <w:lang w:eastAsia="en-US"/>
        </w:rPr>
        <w:t>в дальнейшем «Продавец» с одной стороны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>, и</w:t>
      </w:r>
    </w:p>
    <w:p w14:paraId="67701676" w14:textId="1318A4B6" w:rsidR="0021644A" w:rsidRPr="00ED1F0B" w:rsidRDefault="00582DAC" w:rsidP="00ED1F0B">
      <w:pP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ED1F0B">
        <w:rPr>
          <w:rFonts w:eastAsia="Times New Roman" w:cs="Times New Roman"/>
          <w:b/>
          <w:sz w:val="24"/>
          <w:szCs w:val="24"/>
          <w:bdr w:val="none" w:sz="0" w:space="0" w:color="auto"/>
          <w:lang w:eastAsia="en-US"/>
        </w:rPr>
        <w:t>_____________________________________________</w:t>
      </w:r>
      <w:r w:rsidRPr="00ED1F0B">
        <w:rPr>
          <w:rFonts w:eastAsia="Times New Roman" w:cs="Times New Roman"/>
          <w:sz w:val="24"/>
          <w:szCs w:val="24"/>
          <w:bdr w:val="none" w:sz="0" w:space="0" w:color="auto"/>
          <w:lang w:eastAsia="en-US"/>
        </w:rPr>
        <w:t>.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>, именуемый в дальнейшем «Покупатель», с другой стороны, заключили настоящий договор о нижеследующем:</w:t>
      </w:r>
    </w:p>
    <w:p w14:paraId="3373A306" w14:textId="77777777" w:rsidR="00582DAC" w:rsidRPr="00ED1F0B" w:rsidRDefault="00582DAC" w:rsidP="00ED1F0B">
      <w:pPr>
        <w:spacing w:line="276" w:lineRule="auto"/>
        <w:ind w:firstLine="709"/>
        <w:jc w:val="both"/>
        <w:rPr>
          <w:rFonts w:cs="Times New Roman"/>
          <w:color w:val="auto"/>
          <w:sz w:val="24"/>
          <w:szCs w:val="24"/>
        </w:rPr>
      </w:pPr>
    </w:p>
    <w:p w14:paraId="70BE6263" w14:textId="1383EC36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ПРЕДМЕТ ДОГОВОРА</w:t>
      </w:r>
    </w:p>
    <w:p w14:paraId="52D15D22" w14:textId="5928ED3E" w:rsidR="001E357C" w:rsidRPr="00ED1F0B" w:rsidRDefault="003400EA" w:rsidP="00ED1F0B">
      <w:pPr>
        <w:pStyle w:val="ad"/>
        <w:numPr>
          <w:ilvl w:val="1"/>
          <w:numId w:val="2"/>
        </w:numP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</w:rPr>
      </w:pPr>
      <w:r w:rsidRPr="00ED1F0B">
        <w:rPr>
          <w:rFonts w:cs="Times New Roman"/>
          <w:color w:val="auto"/>
          <w:sz w:val="24"/>
          <w:szCs w:val="24"/>
        </w:rPr>
        <w:t xml:space="preserve">Продавец, действуя в соответствии с федеральным законом «О несостоятельности (банкротстве)» 127-ФЗ обязуется передать в собственность Покупателя, а Покупатель, обязуется принять и оплатить в установленный срок </w:t>
      </w:r>
      <w:r w:rsidR="001E3F26" w:rsidRPr="00ED1F0B">
        <w:rPr>
          <w:rFonts w:cs="Times New Roman"/>
          <w:color w:val="auto"/>
          <w:sz w:val="24"/>
          <w:szCs w:val="24"/>
        </w:rPr>
        <w:t>И</w:t>
      </w:r>
      <w:r w:rsidRPr="00ED1F0B">
        <w:rPr>
          <w:rFonts w:cs="Times New Roman"/>
          <w:color w:val="auto"/>
          <w:sz w:val="24"/>
          <w:szCs w:val="24"/>
        </w:rPr>
        <w:t>мущество:</w:t>
      </w:r>
    </w:p>
    <w:p w14:paraId="6D83DB72" w14:textId="614F073B" w:rsidR="00582DAC" w:rsidRDefault="003400EA" w:rsidP="00ED1F0B">
      <w:pPr>
        <w:pStyle w:val="ad"/>
        <w:spacing w:line="276" w:lineRule="auto"/>
        <w:ind w:left="0" w:firstLine="709"/>
        <w:jc w:val="both"/>
        <w:rPr>
          <w:rFonts w:cs="Times New Roman"/>
          <w:sz w:val="24"/>
          <w:szCs w:val="24"/>
        </w:rPr>
      </w:pPr>
      <w:r w:rsidRPr="00ED1F0B">
        <w:rPr>
          <w:rFonts w:cs="Times New Roman"/>
          <w:sz w:val="24"/>
          <w:szCs w:val="24"/>
        </w:rPr>
        <w:t>__________________________________________</w:t>
      </w:r>
      <w:r w:rsidR="00582DAC" w:rsidRPr="00ED1F0B">
        <w:rPr>
          <w:rFonts w:cs="Times New Roman"/>
          <w:sz w:val="24"/>
          <w:szCs w:val="24"/>
        </w:rPr>
        <w:t>___________</w:t>
      </w:r>
      <w:r w:rsidR="00923624" w:rsidRPr="00ED1F0B">
        <w:rPr>
          <w:rFonts w:cs="Times New Roman"/>
          <w:sz w:val="24"/>
          <w:szCs w:val="24"/>
        </w:rPr>
        <w:t>_______</w:t>
      </w:r>
      <w:r w:rsidR="00582DAC" w:rsidRPr="00ED1F0B">
        <w:rPr>
          <w:rFonts w:cs="Times New Roman"/>
          <w:sz w:val="24"/>
          <w:szCs w:val="24"/>
        </w:rPr>
        <w:t>_____________</w:t>
      </w:r>
      <w:r w:rsidR="00A37965">
        <w:rPr>
          <w:rFonts w:cs="Times New Roman"/>
          <w:sz w:val="24"/>
          <w:szCs w:val="24"/>
        </w:rPr>
        <w:t>.</w:t>
      </w:r>
    </w:p>
    <w:p w14:paraId="2FD544F7" w14:textId="4AFCCC00" w:rsidR="00A37965" w:rsidRDefault="00A37965" w:rsidP="00A37965">
      <w:pPr>
        <w:pStyle w:val="ad"/>
        <w:spacing w:line="276" w:lineRule="auto"/>
        <w:ind w:left="0" w:firstLine="85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Покупатель уведомлен, что г</w:t>
      </w:r>
      <w:r w:rsidRPr="00A37965">
        <w:rPr>
          <w:rFonts w:cs="Times New Roman"/>
          <w:sz w:val="24"/>
          <w:szCs w:val="24"/>
        </w:rPr>
        <w:t>раница земельного участка не установлена в соответствии с требованиями земельного</w:t>
      </w:r>
      <w:r>
        <w:rPr>
          <w:rFonts w:cs="Times New Roman"/>
          <w:sz w:val="24"/>
          <w:szCs w:val="24"/>
        </w:rPr>
        <w:t xml:space="preserve"> </w:t>
      </w:r>
      <w:r w:rsidRPr="00A37965">
        <w:rPr>
          <w:rFonts w:cs="Times New Roman"/>
          <w:sz w:val="24"/>
          <w:szCs w:val="24"/>
        </w:rPr>
        <w:t xml:space="preserve">законодательства, </w:t>
      </w:r>
      <w:r>
        <w:rPr>
          <w:rFonts w:cs="Times New Roman"/>
          <w:sz w:val="24"/>
          <w:szCs w:val="24"/>
        </w:rPr>
        <w:t xml:space="preserve">а также уведомлен, что </w:t>
      </w:r>
      <w:r w:rsidRPr="00A37965">
        <w:rPr>
          <w:rFonts w:cs="Times New Roman"/>
          <w:sz w:val="24"/>
          <w:szCs w:val="24"/>
        </w:rPr>
        <w:t>фактическая площадь земельного участка</w:t>
      </w:r>
      <w:r>
        <w:rPr>
          <w:rFonts w:cs="Times New Roman"/>
          <w:sz w:val="24"/>
          <w:szCs w:val="24"/>
        </w:rPr>
        <w:t xml:space="preserve"> </w:t>
      </w:r>
      <w:r w:rsidRPr="00A37965">
        <w:rPr>
          <w:rFonts w:cs="Times New Roman"/>
          <w:sz w:val="24"/>
          <w:szCs w:val="24"/>
        </w:rPr>
        <w:t>после установления границ земельного участка, может отличатся от площади</w:t>
      </w:r>
      <w:r>
        <w:rPr>
          <w:rFonts w:cs="Times New Roman"/>
          <w:sz w:val="24"/>
          <w:szCs w:val="24"/>
        </w:rPr>
        <w:t xml:space="preserve">, </w:t>
      </w:r>
      <w:r w:rsidRPr="00A37965">
        <w:rPr>
          <w:rFonts w:cs="Times New Roman"/>
          <w:sz w:val="24"/>
          <w:szCs w:val="24"/>
        </w:rPr>
        <w:t>указанной в настоящем Договоре</w:t>
      </w:r>
      <w:r>
        <w:rPr>
          <w:rFonts w:cs="Times New Roman"/>
          <w:sz w:val="24"/>
          <w:szCs w:val="24"/>
        </w:rPr>
        <w:t>.</w:t>
      </w:r>
    </w:p>
    <w:p w14:paraId="5F2AE833" w14:textId="1F40CBDD" w:rsidR="00A37965" w:rsidRDefault="00A37965" w:rsidP="00A37965">
      <w:pPr>
        <w:pStyle w:val="ad"/>
        <w:spacing w:line="276" w:lineRule="auto"/>
        <w:ind w:left="0" w:firstLine="85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Покупатель уведомлен и согласен, что </w:t>
      </w:r>
      <w:r w:rsidRPr="00A37965">
        <w:rPr>
          <w:rFonts w:cs="Times New Roman"/>
          <w:sz w:val="24"/>
          <w:szCs w:val="24"/>
        </w:rPr>
        <w:t>что в случае необходимости проведения кадастровых работ (работ по межеванию земельного участка, установлению (уточнению) границ земельного участка и получению межевого плана) такие работы проводятся покупателем имущества с привлечением кадастрового инженера свой счет</w:t>
      </w:r>
      <w:r>
        <w:rPr>
          <w:rFonts w:cs="Times New Roman"/>
          <w:sz w:val="24"/>
          <w:szCs w:val="24"/>
        </w:rPr>
        <w:t>.</w:t>
      </w:r>
    </w:p>
    <w:p w14:paraId="142582FF" w14:textId="77777777" w:rsidR="0021644A" w:rsidRPr="00ED1F0B" w:rsidRDefault="0021644A" w:rsidP="00A37965">
      <w:pPr>
        <w:spacing w:line="276" w:lineRule="auto"/>
        <w:ind w:firstLine="851"/>
        <w:jc w:val="both"/>
        <w:rPr>
          <w:rFonts w:cs="Times New Roman"/>
          <w:color w:val="auto"/>
          <w:sz w:val="24"/>
          <w:szCs w:val="24"/>
        </w:rPr>
      </w:pPr>
    </w:p>
    <w:p w14:paraId="33E5DAD4" w14:textId="350D1C3D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ЦЕНА И ПОРЯДОК РАСЧЕТОВ</w:t>
      </w:r>
    </w:p>
    <w:p w14:paraId="08E65877" w14:textId="47650146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r w:rsidR="001E3F26"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мущества составляет ____ рублей ___ коп.</w:t>
      </w:r>
    </w:p>
    <w:p w14:paraId="07DC74B9" w14:textId="0D7747ED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 сумме ___ руб. ___ коп., перечисленный Покупателем, засчитывается в счет оплаты Имущества.</w:t>
      </w:r>
    </w:p>
    <w:p w14:paraId="2F76861F" w14:textId="5DC1E4AA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 вычетом суммы задатка Покупатель обязуется в течение 30 (календарных) дней с момента подписания настоящего Договора оплатить ____ рублей ___ коп. путем перечисления денежных средств на счет Продавца по следующим реквизитам:</w:t>
      </w:r>
    </w:p>
    <w:p w14:paraId="71040D7A" w14:textId="1CF93BC4" w:rsidR="00582DAC" w:rsidRPr="00ED1F0B" w:rsidRDefault="00582DAC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</w:t>
      </w:r>
      <w:r w:rsidR="00923624" w:rsidRPr="00ED1F0B">
        <w:rPr>
          <w:rFonts w:ascii="Times New Roman" w:hAnsi="Times New Roman" w:cs="Times New Roman"/>
          <w:b/>
          <w:sz w:val="24"/>
          <w:szCs w:val="24"/>
        </w:rPr>
        <w:t>_______</w:t>
      </w:r>
      <w:r w:rsidRPr="00ED1F0B">
        <w:rPr>
          <w:rFonts w:ascii="Times New Roman" w:hAnsi="Times New Roman" w:cs="Times New Roman"/>
          <w:b/>
          <w:sz w:val="24"/>
          <w:szCs w:val="24"/>
        </w:rPr>
        <w:t>_________</w:t>
      </w:r>
    </w:p>
    <w:p w14:paraId="438606B1" w14:textId="3B45DC3F" w:rsidR="00582DAC" w:rsidRPr="00ED1F0B" w:rsidRDefault="005C349D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9D">
        <w:rPr>
          <w:rFonts w:ascii="Times New Roman" w:hAnsi="Times New Roman" w:cs="Times New Roman"/>
          <w:sz w:val="24"/>
          <w:szCs w:val="24"/>
        </w:rPr>
        <w:t>Дополнительно: тарифы комиссий за осуществление расходных операций ПАО "СБЕРБАНК" размещены на сайте https://www.sberbank.ru</w:t>
      </w:r>
    </w:p>
    <w:p w14:paraId="07BB9A6F" w14:textId="6EFF6870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Оплата считается выполненной в момент поступления денежных средств на расчетный счет, указанный в п.2.3 настоящего Договора.</w:t>
      </w:r>
    </w:p>
    <w:p w14:paraId="73B3E7FD" w14:textId="77777777" w:rsidR="0021644A" w:rsidRPr="00ED1F0B" w:rsidRDefault="0021644A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579829E" w14:textId="27BFF125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ПЕРЕДАЧА ИМУЩЕСТВА</w:t>
      </w:r>
    </w:p>
    <w:p w14:paraId="514AD4DE" w14:textId="77777777" w:rsidR="0058749F" w:rsidRDefault="0058749F" w:rsidP="0058749F">
      <w:pPr>
        <w:pStyle w:val="ConsPlusNormal"/>
        <w:widowControl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Стороны договорились, что Имущество считается переданным Покупателю с момента заключения настоящего договора. Договор является одновременно и передаточным </w:t>
      </w: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lastRenderedPageBreak/>
        <w:t>актом Имущества. Претензий к состоянию передаваемого Имущества Покупатель не имеет</w:t>
      </w:r>
      <w:r>
        <w:rPr>
          <w:rFonts w:ascii="Times New Roman" w:hAnsi="Times New Roman" w:cs="Times New Roman"/>
          <w:color w:val="auto"/>
          <w:sz w:val="24"/>
          <w:szCs w:val="24"/>
        </w:rPr>
        <w:t>.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ED51826" w14:textId="77777777" w:rsidR="0058749F" w:rsidRDefault="0058749F" w:rsidP="0058749F">
      <w:pPr>
        <w:pStyle w:val="ConsPlusNormal"/>
        <w:widowControl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Риск случайной гибели или повреждения Имущества переходит на Покупателя с момента передачи Имущества с учетом пункта 3.1. настоящего договора.</w:t>
      </w:r>
    </w:p>
    <w:p w14:paraId="55BD97B1" w14:textId="77777777" w:rsidR="0021644A" w:rsidRPr="00ED1F0B" w:rsidRDefault="0021644A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FE62CAA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ПРАВА И ОБЯЗАННОСТИ СТОРОН</w:t>
      </w:r>
    </w:p>
    <w:p w14:paraId="6C4C6FAA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Продавец обязан:</w:t>
      </w:r>
    </w:p>
    <w:p w14:paraId="4B64BAFA" w14:textId="77777777" w:rsidR="0058749F" w:rsidRPr="00ED1F0B" w:rsidRDefault="0058749F" w:rsidP="0058749F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14:paraId="7265EA26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Покупатель обязан:</w:t>
      </w:r>
    </w:p>
    <w:p w14:paraId="4AD4B222" w14:textId="77777777" w:rsidR="0058749F" w:rsidRPr="00ED1F0B" w:rsidRDefault="0058749F" w:rsidP="0058749F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Оплатить стоимость Имущества в полном объеме путем безналичного перечисления на расчетный счет Продавца.</w:t>
      </w:r>
    </w:p>
    <w:p w14:paraId="5CC2A5C8" w14:textId="36125ACE" w:rsidR="0058749F" w:rsidRPr="00B8294E" w:rsidRDefault="0058749F" w:rsidP="0058749F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Принять Имущество на условиях, предусмотренных настоящим договором.</w:t>
      </w:r>
    </w:p>
    <w:p w14:paraId="79326B1F" w14:textId="44F9FC88" w:rsidR="00B8294E" w:rsidRPr="00ED1F0B" w:rsidRDefault="00B8294E" w:rsidP="0058749F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Своими силами и за свой счет с привлечением </w:t>
      </w:r>
      <w:r w:rsidRPr="00B829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кадастрового инженера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провести</w:t>
      </w:r>
      <w:r w:rsidRPr="00B829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кадастровых работ (работ по межеванию земельного участка, установлению (уточнению) границ земельного участка и получению межевого плана)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325EC4EC" w14:textId="052F653A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Стороны обязуются в течение 15 дней с даты полной оплаты Имущества</w:t>
      </w:r>
      <w:r w:rsidR="00151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и </w:t>
      </w:r>
      <w:r w:rsidR="00A3796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при условии внесения </w:t>
      </w:r>
      <w:r w:rsidR="00151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к указанной дате </w:t>
      </w:r>
      <w:r w:rsidR="00A3796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в Единый государственный реестр недвижимости сведений об установлении (уточнении) границ земельного участка, </w:t>
      </w: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обратиться в </w:t>
      </w:r>
      <w:r w:rsidR="00151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орган </w:t>
      </w: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государственной регистрации прав на недвижимое имущество и сделок с ним для государственной регистрации перехода права собственности.</w:t>
      </w:r>
      <w:r w:rsidR="00A3796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В случае, если к моменту оплаты Имущества сведения об установлении (уточнении) границ земельного участка не внесены в Единый государственный реестр недвижимости, </w:t>
      </w:r>
      <w:r w:rsidR="00A37965" w:rsidRPr="00A3796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Стороны обязуются</w:t>
      </w:r>
      <w:r w:rsidR="00A3796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A37965" w:rsidRPr="00A3796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обратиться в </w:t>
      </w:r>
      <w:r w:rsidR="00151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орган </w:t>
      </w:r>
      <w:r w:rsidR="00A37965" w:rsidRPr="00A3796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государственной регистрации прав на недвижимое имущество и сделок с ним для государственной регистрации перехода права собственности</w:t>
      </w:r>
      <w:r w:rsidR="00A37965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в течение 15 дней с даты </w:t>
      </w:r>
      <w:r w:rsidR="00B8294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внесения указанных данных.</w:t>
      </w:r>
    </w:p>
    <w:p w14:paraId="78B54E59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Право собственности Покупателя на Имущество возникает с момента регистрации перехода права собственности в Едином государственном реестре недвижимости.</w:t>
      </w:r>
    </w:p>
    <w:p w14:paraId="5E8BAA82" w14:textId="77777777" w:rsidR="0058749F" w:rsidRPr="00ED1F0B" w:rsidRDefault="0058749F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14:paraId="2F1938EF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ОТВЕТСТВЕННОСТЬ СТОРОН</w:t>
      </w:r>
    </w:p>
    <w:p w14:paraId="75A9FE64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</w:t>
      </w:r>
    </w:p>
    <w:p w14:paraId="15912CCE" w14:textId="77777777" w:rsidR="0058749F" w:rsidRPr="00ED1F0B" w:rsidRDefault="0058749F" w:rsidP="0058749F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sz w:val="24"/>
          <w:szCs w:val="24"/>
        </w:rPr>
        <w:t>В случае просрочки платежей, Покупатель уплачивает пеню в размере 0,1% от стоимости Имущества за каждый день просрочки.</w:t>
      </w:r>
    </w:p>
    <w:p w14:paraId="7D7092A7" w14:textId="77777777" w:rsidR="0058749F" w:rsidRPr="00ED1F0B" w:rsidRDefault="0058749F" w:rsidP="0058749F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В случае просрочки платежей Покупатель утрачивает право на приобретение Имущества. В этом случае настоящий договор считается расторгнутым в одностороннем внесудебном порядке по вине Покупателя, при этом заключения дополнительного соглашения о расторжении договора либо направления уведомления о расторжении договора не требуется. В случае расторжения договора по причине отсутствия оплаты внесенный Покупателем задаток ему не возвращается.</w:t>
      </w:r>
    </w:p>
    <w:p w14:paraId="62B71D3B" w14:textId="77777777" w:rsidR="0058749F" w:rsidRPr="00ED1F0B" w:rsidRDefault="0058749F" w:rsidP="0058749F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Сообщение, содержащее сведения о расторжении договора в одностороннем, внесудебном порядке по вине Покупателя в связи с отсутствием оплаты, включается Продавцом в Единый федеральный реестр сведений о банкротстве, договор признается расторгнутым с даты публикации указанного сообщения.</w:t>
      </w:r>
    </w:p>
    <w:p w14:paraId="25E95759" w14:textId="77777777" w:rsidR="0058749F" w:rsidRPr="00ED1F0B" w:rsidRDefault="0058749F" w:rsidP="0058749F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lastRenderedPageBreak/>
        <w:t>Расторжение договора в одностороннем порядке не освобождает Покупателя от уплаты неустойки, предусмотренной договором.</w:t>
      </w:r>
    </w:p>
    <w:p w14:paraId="03C8AEED" w14:textId="77777777" w:rsidR="0058749F" w:rsidRPr="00ED1F0B" w:rsidRDefault="0058749F" w:rsidP="0058749F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 xml:space="preserve">Продавец вправе по своему усмотрению отменить решение о расторжении договора в случае поступления полной оплаты по договору и </w:t>
      </w:r>
      <w:proofErr w:type="gramStart"/>
      <w:r w:rsidRPr="00ED1F0B">
        <w:rPr>
          <w:sz w:val="24"/>
          <w:szCs w:val="24"/>
        </w:rPr>
        <w:t>уплаты</w:t>
      </w:r>
      <w:proofErr w:type="gramEnd"/>
      <w:r w:rsidRPr="00ED1F0B">
        <w:rPr>
          <w:sz w:val="24"/>
          <w:szCs w:val="24"/>
        </w:rPr>
        <w:t xml:space="preserve"> предусмотренной договором неустойки.</w:t>
      </w:r>
    </w:p>
    <w:p w14:paraId="44EB7969" w14:textId="77777777" w:rsidR="0058749F" w:rsidRPr="00ED1F0B" w:rsidRDefault="0058749F" w:rsidP="0058749F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Договору, его изменение или расторжение в одностороннем порядке,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14:paraId="189D9DA5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71B57704" w14:textId="77777777" w:rsidR="0058749F" w:rsidRPr="00ED1F0B" w:rsidRDefault="0058749F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9A3B782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РАЗРЕШЕНИЕ СПОРОВ</w:t>
      </w:r>
    </w:p>
    <w:p w14:paraId="78C3D528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0BD5650F" w14:textId="77777777" w:rsidR="0058749F" w:rsidRPr="00ED1F0B" w:rsidRDefault="0058749F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49297F0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ПРОЧИЕ УСЛОВИЯ</w:t>
      </w:r>
    </w:p>
    <w:p w14:paraId="56DBA176" w14:textId="77777777" w:rsidR="0058749F" w:rsidRPr="00153C31" w:rsidRDefault="0058749F" w:rsidP="0058749F">
      <w:pPr>
        <w:pStyle w:val="ad"/>
        <w:widowControl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  <w:bdr w:val="none" w:sz="0" w:space="0" w:color="auto"/>
        </w:rPr>
      </w:pPr>
      <w:r w:rsidRPr="00153C31">
        <w:rPr>
          <w:rFonts w:cs="Times New Roman"/>
          <w:color w:val="auto"/>
          <w:sz w:val="24"/>
          <w:szCs w:val="24"/>
          <w:bdr w:val="none" w:sz="0" w:space="0" w:color="auto"/>
        </w:rPr>
        <w:t>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42CE0C73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</w:t>
      </w:r>
      <w:r>
        <w:rPr>
          <w:rFonts w:ascii="Times New Roman" w:hAnsi="Times New Roman" w:cs="Times New Roman"/>
          <w:color w:val="auto"/>
          <w:sz w:val="24"/>
          <w:szCs w:val="24"/>
        </w:rPr>
        <w:t>5.3., 5.4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. настоящего договора.</w:t>
      </w:r>
    </w:p>
    <w:p w14:paraId="75C076C9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</w:t>
      </w:r>
      <w:r>
        <w:rPr>
          <w:rFonts w:ascii="Times New Roman" w:hAnsi="Times New Roman" w:cs="Times New Roman"/>
          <w:color w:val="auto"/>
          <w:sz w:val="24"/>
          <w:szCs w:val="24"/>
        </w:rPr>
        <w:t>5.3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>, 5.4.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договора.</w:t>
      </w:r>
    </w:p>
    <w:p w14:paraId="7399E325" w14:textId="77777777" w:rsidR="0058749F" w:rsidRPr="00ED1F0B" w:rsidRDefault="0058749F" w:rsidP="0058749F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– у Продавца и Покупателя.</w:t>
      </w:r>
    </w:p>
    <w:p w14:paraId="71ABF275" w14:textId="77777777" w:rsidR="0058749F" w:rsidRPr="00ED1F0B" w:rsidRDefault="0058749F" w:rsidP="0058749F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C81619F" w14:textId="77777777" w:rsidR="0058749F" w:rsidRPr="00ED1F0B" w:rsidRDefault="0058749F" w:rsidP="0058749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РЕКВИЗИТЫ И ПОДПИСИ СТОРОН:</w:t>
      </w:r>
    </w:p>
    <w:tbl>
      <w:tblPr>
        <w:tblStyle w:val="TableNormal1"/>
        <w:tblW w:w="963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4"/>
        <w:gridCol w:w="180"/>
        <w:gridCol w:w="4666"/>
      </w:tblGrid>
      <w:tr w:rsidR="005C349D" w:rsidRPr="00ED1F0B" w14:paraId="0009BC4E" w14:textId="77777777" w:rsidTr="009C7FC9">
        <w:trPr>
          <w:trHeight w:val="3851"/>
          <w:jc w:val="center"/>
        </w:trPr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54F52" w14:textId="77777777" w:rsidR="005C349D" w:rsidRPr="00ED1F0B" w:rsidRDefault="005C349D" w:rsidP="009C7FC9">
            <w:pPr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Продавец:</w:t>
            </w:r>
          </w:p>
          <w:p w14:paraId="70C0B821" w14:textId="77777777" w:rsidR="005C349D" w:rsidRPr="00ED1F0B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eastAsia="Helvetica Neue" w:cs="Times New Roman"/>
                <w:b/>
                <w:sz w:val="24"/>
                <w:szCs w:val="24"/>
                <w:bdr w:val="none" w:sz="0" w:space="0" w:color="auto"/>
              </w:rPr>
              <w:t>_____________________________________</w:t>
            </w:r>
          </w:p>
          <w:p w14:paraId="2C64C4CC" w14:textId="77777777" w:rsidR="005C349D" w:rsidRPr="006A1089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 xml:space="preserve">в лице финансового управляющего </w:t>
            </w:r>
          </w:p>
          <w:p w14:paraId="30DE94DC" w14:textId="77777777" w:rsidR="005C349D" w:rsidRPr="006A1089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proofErr w:type="spellStart"/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Ставицкого</w:t>
            </w:r>
            <w:proofErr w:type="spellEnd"/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 xml:space="preserve"> Владимира Александровича</w:t>
            </w:r>
          </w:p>
          <w:p w14:paraId="66019216" w14:textId="77777777" w:rsidR="005C349D" w:rsidRPr="006A1089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  <w:t>Реквизиты счета _____________________</w:t>
            </w:r>
          </w:p>
          <w:p w14:paraId="654E51D9" w14:textId="77777777" w:rsidR="005C349D" w:rsidRPr="006A1089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Дополнительно: тарифы комиссий за осуществление расходных операций ПАО "СБЕРБАНК" размещены на сайте https://www.sberbank.ru/</w:t>
            </w:r>
          </w:p>
          <w:p w14:paraId="08A6D557" w14:textId="77777777" w:rsidR="005C349D" w:rsidRPr="006A1089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Контакты:</w:t>
            </w:r>
          </w:p>
          <w:p w14:paraId="0353267A" w14:textId="77777777" w:rsidR="005C349D" w:rsidRPr="006A1089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тел.: 8-951-688-35-05</w:t>
            </w:r>
          </w:p>
          <w:p w14:paraId="27F7CED1" w14:textId="77777777" w:rsidR="005C349D" w:rsidRPr="006A1089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почта: 89500359870@mail.ru</w:t>
            </w:r>
          </w:p>
          <w:p w14:paraId="68C6001E" w14:textId="77777777" w:rsidR="005C349D" w:rsidRPr="006A1089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lastRenderedPageBreak/>
              <w:t xml:space="preserve">почтовый адрес: </w:t>
            </w:r>
          </w:p>
          <w:p w14:paraId="0EFF67BA" w14:textId="77777777" w:rsidR="005C349D" w:rsidRPr="00ED1F0B" w:rsidRDefault="005C349D" w:rsidP="009C7FC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line="276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6A1089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195297, г. Санкт-Петербург, а/я 81</w:t>
            </w:r>
          </w:p>
          <w:p w14:paraId="773B0277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DDA7C67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________________/_____________________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347EC" w14:textId="77777777" w:rsidR="005C349D" w:rsidRPr="00ED1F0B" w:rsidRDefault="005C349D" w:rsidP="009C7FC9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AEDAA" w14:textId="77777777" w:rsidR="005C349D" w:rsidRPr="00ED1F0B" w:rsidRDefault="005C349D" w:rsidP="009C7FC9">
            <w:pPr>
              <w:spacing w:line="276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Покупатель:</w:t>
            </w:r>
          </w:p>
          <w:p w14:paraId="108C9729" w14:textId="77777777" w:rsidR="005C349D" w:rsidRPr="00ED1F0B" w:rsidRDefault="005C349D" w:rsidP="009C7FC9">
            <w:pPr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C8FB1DE" w14:textId="77777777" w:rsidR="005C349D" w:rsidRPr="00ED1F0B" w:rsidRDefault="005C349D" w:rsidP="009C7FC9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FA797C5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B763FCD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127A7025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E2CF8A8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1E4C2E3C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B96682B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0427388E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FB147AC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F177223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182B535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E6E7BE8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F946252" w14:textId="77777777" w:rsidR="005C349D" w:rsidRPr="00ED1F0B" w:rsidRDefault="005C349D" w:rsidP="009C7FC9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A8CEB55" w14:textId="77777777" w:rsidR="005C349D" w:rsidRPr="00ED1F0B" w:rsidRDefault="005C349D" w:rsidP="009C7FC9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  <w:t>__________________/__________________</w:t>
            </w:r>
          </w:p>
          <w:p w14:paraId="0B2D0C5A" w14:textId="77777777" w:rsidR="005C349D" w:rsidRPr="00ED1F0B" w:rsidRDefault="005C349D" w:rsidP="009C7FC9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A3F7E88" w14:textId="77777777" w:rsidR="005C349D" w:rsidRPr="00ED1F0B" w:rsidRDefault="005C349D" w:rsidP="009C7FC9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i/>
                <w:iCs/>
                <w:szCs w:val="24"/>
                <w:bdr w:val="none" w:sz="0" w:space="0" w:color="auto"/>
              </w:rPr>
              <w:t>С обработкой персональных данных согласен (на)</w:t>
            </w:r>
          </w:p>
          <w:p w14:paraId="50E61D31" w14:textId="77777777" w:rsidR="005C349D" w:rsidRPr="00ED1F0B" w:rsidRDefault="005C349D" w:rsidP="009C7FC9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26FACF52" w14:textId="77777777" w:rsidR="005C349D" w:rsidRPr="00ED1F0B" w:rsidRDefault="005C349D" w:rsidP="009C7FC9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7EF0538D" w14:textId="77777777" w:rsidR="005C349D" w:rsidRPr="00ED1F0B" w:rsidRDefault="005C349D" w:rsidP="009C7FC9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>_____________________________________</w:t>
            </w:r>
          </w:p>
          <w:p w14:paraId="64C25576" w14:textId="77777777" w:rsidR="005C349D" w:rsidRPr="00ED1F0B" w:rsidRDefault="005C349D" w:rsidP="009C7FC9">
            <w:pPr>
              <w:shd w:val="clear" w:color="auto" w:fill="FFFFFF"/>
              <w:spacing w:line="276" w:lineRule="auto"/>
              <w:rPr>
                <w:rFonts w:cs="Times New Roman"/>
                <w:szCs w:val="24"/>
                <w:bdr w:val="none" w:sz="0" w:space="0" w:color="auto"/>
              </w:rPr>
            </w:pPr>
            <w:r w:rsidRPr="00ED1F0B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 xml:space="preserve">                                                                                                                                   </w:t>
            </w:r>
            <w:r w:rsidRPr="00ED1F0B">
              <w:rPr>
                <w:rFonts w:cs="Times New Roman"/>
                <w:i/>
                <w:iCs/>
                <w:szCs w:val="24"/>
                <w:bdr w:val="none" w:sz="0" w:space="0" w:color="auto"/>
              </w:rPr>
              <w:t>(подпись) (инициалы, фамилия)</w:t>
            </w:r>
          </w:p>
          <w:p w14:paraId="0E5578D8" w14:textId="77777777" w:rsidR="005C349D" w:rsidRPr="00ED1F0B" w:rsidRDefault="005C349D" w:rsidP="009C7FC9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</w:tr>
    </w:tbl>
    <w:p w14:paraId="76664FA4" w14:textId="77777777" w:rsidR="00114637" w:rsidRPr="00ED1F0B" w:rsidRDefault="00114637" w:rsidP="00ED1F0B">
      <w:pPr>
        <w:pStyle w:val="ConsPlusNormal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</w:p>
    <w:sectPr w:rsidR="00114637" w:rsidRPr="00ED1F0B" w:rsidSect="00923624">
      <w:headerReference w:type="default" r:id="rId9"/>
      <w:footerReference w:type="default" r:id="rId10"/>
      <w:footerReference w:type="first" r:id="rId11"/>
      <w:pgSz w:w="11900" w:h="16840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19393" w14:textId="77777777" w:rsidR="00166D87" w:rsidRDefault="00166D87">
      <w:r>
        <w:separator/>
      </w:r>
    </w:p>
  </w:endnote>
  <w:endnote w:type="continuationSeparator" w:id="0">
    <w:p w14:paraId="7702F133" w14:textId="77777777" w:rsidR="00166D87" w:rsidRDefault="00166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1314516704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423CDD" w14:textId="3128E2F7" w:rsidR="00A84070" w:rsidRPr="0021644A" w:rsidRDefault="0021644A" w:rsidP="0021644A">
            <w:pPr>
              <w:pStyle w:val="a9"/>
              <w:jc w:val="center"/>
              <w:rPr>
                <w:sz w:val="24"/>
                <w:szCs w:val="24"/>
              </w:rPr>
            </w:pPr>
            <w:r w:rsidRPr="0021644A">
              <w:rPr>
                <w:sz w:val="24"/>
                <w:szCs w:val="24"/>
              </w:rPr>
              <w:t xml:space="preserve">Страница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PAGE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Pr="0021644A">
              <w:rPr>
                <w:b/>
                <w:bCs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  <w:r w:rsidRPr="0021644A">
              <w:rPr>
                <w:sz w:val="24"/>
                <w:szCs w:val="24"/>
              </w:rPr>
              <w:t xml:space="preserve"> из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NUMPAGES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Pr="0021644A">
              <w:rPr>
                <w:b/>
                <w:bCs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952CA" w14:textId="77777777" w:rsidR="00114637" w:rsidRDefault="00685B40">
    <w:pPr>
      <w:pStyle w:val="a7"/>
      <w:rPr>
        <w:rFonts w:hint="eastAsia"/>
      </w:rPr>
    </w:pPr>
    <w:r>
      <w:t>___________________/__________________           ___________________/____________</w:t>
    </w:r>
    <w:r w:rsidRPr="00650EE5">
      <w:t>____</w:t>
    </w:r>
    <w:r>
      <w:t>___</w:t>
    </w:r>
  </w:p>
  <w:p w14:paraId="4AEA0864" w14:textId="77777777" w:rsidR="00A84070" w:rsidRPr="00A84070" w:rsidRDefault="00A84070" w:rsidP="00A84070">
    <w:pPr>
      <w:pStyle w:val="a7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9D6BA" w14:textId="77777777" w:rsidR="00166D87" w:rsidRDefault="00166D87">
      <w:r>
        <w:separator/>
      </w:r>
    </w:p>
  </w:footnote>
  <w:footnote w:type="continuationSeparator" w:id="0">
    <w:p w14:paraId="5120D53B" w14:textId="77777777" w:rsidR="00166D87" w:rsidRDefault="00166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12FDC" w14:textId="11598687" w:rsidR="00114637" w:rsidRDefault="00580584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15297B">
      <w:rPr>
        <w:rStyle w:val="a6"/>
        <w:noProof/>
      </w:rPr>
      <w:t>3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A79CB"/>
    <w:multiLevelType w:val="multilevel"/>
    <w:tmpl w:val="CFE8AE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1" w15:restartNumberingAfterBreak="0">
    <w:nsid w:val="353314C0"/>
    <w:multiLevelType w:val="multilevel"/>
    <w:tmpl w:val="3806978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2" w15:restartNumberingAfterBreak="0">
    <w:nsid w:val="470852C6"/>
    <w:multiLevelType w:val="multilevel"/>
    <w:tmpl w:val="5FD26574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61036AD9"/>
    <w:multiLevelType w:val="multilevel"/>
    <w:tmpl w:val="49046DC0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37"/>
    <w:rsid w:val="0001268E"/>
    <w:rsid w:val="00055457"/>
    <w:rsid w:val="0007167E"/>
    <w:rsid w:val="000A0419"/>
    <w:rsid w:val="000B01C3"/>
    <w:rsid w:val="000E56E8"/>
    <w:rsid w:val="00110FDE"/>
    <w:rsid w:val="00114637"/>
    <w:rsid w:val="00114AF9"/>
    <w:rsid w:val="0015185B"/>
    <w:rsid w:val="00151C8F"/>
    <w:rsid w:val="0015297B"/>
    <w:rsid w:val="00166D87"/>
    <w:rsid w:val="00172E08"/>
    <w:rsid w:val="00175686"/>
    <w:rsid w:val="0019350E"/>
    <w:rsid w:val="00193CAF"/>
    <w:rsid w:val="001E357C"/>
    <w:rsid w:val="001E3F26"/>
    <w:rsid w:val="001E5272"/>
    <w:rsid w:val="001F70F8"/>
    <w:rsid w:val="001F79D4"/>
    <w:rsid w:val="0021644A"/>
    <w:rsid w:val="00272BFD"/>
    <w:rsid w:val="002C775E"/>
    <w:rsid w:val="002F7A87"/>
    <w:rsid w:val="0031378C"/>
    <w:rsid w:val="003302B0"/>
    <w:rsid w:val="003400EA"/>
    <w:rsid w:val="003423EB"/>
    <w:rsid w:val="00342A48"/>
    <w:rsid w:val="00350102"/>
    <w:rsid w:val="003970BB"/>
    <w:rsid w:val="003B2B45"/>
    <w:rsid w:val="003B74F0"/>
    <w:rsid w:val="003C3F89"/>
    <w:rsid w:val="003D249E"/>
    <w:rsid w:val="004060F6"/>
    <w:rsid w:val="00435825"/>
    <w:rsid w:val="00470B41"/>
    <w:rsid w:val="00491595"/>
    <w:rsid w:val="004B11D7"/>
    <w:rsid w:val="004C33C2"/>
    <w:rsid w:val="004D3982"/>
    <w:rsid w:val="004E77F7"/>
    <w:rsid w:val="005572D6"/>
    <w:rsid w:val="0056451B"/>
    <w:rsid w:val="00580584"/>
    <w:rsid w:val="00581952"/>
    <w:rsid w:val="00582DAC"/>
    <w:rsid w:val="0058749F"/>
    <w:rsid w:val="00591763"/>
    <w:rsid w:val="005C349D"/>
    <w:rsid w:val="005C6275"/>
    <w:rsid w:val="005D31EF"/>
    <w:rsid w:val="005E7640"/>
    <w:rsid w:val="00615FCD"/>
    <w:rsid w:val="00650EE5"/>
    <w:rsid w:val="006779A1"/>
    <w:rsid w:val="0068134B"/>
    <w:rsid w:val="00683722"/>
    <w:rsid w:val="00685B40"/>
    <w:rsid w:val="006907F6"/>
    <w:rsid w:val="00692B26"/>
    <w:rsid w:val="006C4880"/>
    <w:rsid w:val="006E35D7"/>
    <w:rsid w:val="006F0A37"/>
    <w:rsid w:val="00701DC5"/>
    <w:rsid w:val="00705F27"/>
    <w:rsid w:val="00752B76"/>
    <w:rsid w:val="007852E7"/>
    <w:rsid w:val="00795076"/>
    <w:rsid w:val="007964FC"/>
    <w:rsid w:val="007A2D53"/>
    <w:rsid w:val="007A4F83"/>
    <w:rsid w:val="007C6E71"/>
    <w:rsid w:val="007D7ABC"/>
    <w:rsid w:val="00807668"/>
    <w:rsid w:val="00880C05"/>
    <w:rsid w:val="009009AD"/>
    <w:rsid w:val="00911978"/>
    <w:rsid w:val="00923624"/>
    <w:rsid w:val="009569C3"/>
    <w:rsid w:val="00961CBE"/>
    <w:rsid w:val="00990A60"/>
    <w:rsid w:val="009B2490"/>
    <w:rsid w:val="009B2BC7"/>
    <w:rsid w:val="009B69D1"/>
    <w:rsid w:val="009C6D3F"/>
    <w:rsid w:val="009C707C"/>
    <w:rsid w:val="00A04528"/>
    <w:rsid w:val="00A113E2"/>
    <w:rsid w:val="00A37965"/>
    <w:rsid w:val="00A74590"/>
    <w:rsid w:val="00A84070"/>
    <w:rsid w:val="00AB6E25"/>
    <w:rsid w:val="00AB79DF"/>
    <w:rsid w:val="00AC7AC0"/>
    <w:rsid w:val="00AE4418"/>
    <w:rsid w:val="00B0018B"/>
    <w:rsid w:val="00B27CCC"/>
    <w:rsid w:val="00B32174"/>
    <w:rsid w:val="00B77A52"/>
    <w:rsid w:val="00B80CB0"/>
    <w:rsid w:val="00B8294E"/>
    <w:rsid w:val="00BA036A"/>
    <w:rsid w:val="00BB6F70"/>
    <w:rsid w:val="00BE246A"/>
    <w:rsid w:val="00C03B10"/>
    <w:rsid w:val="00C47823"/>
    <w:rsid w:val="00CB194B"/>
    <w:rsid w:val="00CB718D"/>
    <w:rsid w:val="00CC0CE1"/>
    <w:rsid w:val="00CC192F"/>
    <w:rsid w:val="00CE224D"/>
    <w:rsid w:val="00CF3B22"/>
    <w:rsid w:val="00D41340"/>
    <w:rsid w:val="00D50455"/>
    <w:rsid w:val="00D53B96"/>
    <w:rsid w:val="00D77F8D"/>
    <w:rsid w:val="00D83802"/>
    <w:rsid w:val="00DA4D27"/>
    <w:rsid w:val="00DA7973"/>
    <w:rsid w:val="00DF4CF3"/>
    <w:rsid w:val="00E0246D"/>
    <w:rsid w:val="00E16D29"/>
    <w:rsid w:val="00E34B50"/>
    <w:rsid w:val="00E36425"/>
    <w:rsid w:val="00E43D01"/>
    <w:rsid w:val="00E616DE"/>
    <w:rsid w:val="00E969B7"/>
    <w:rsid w:val="00EB57EC"/>
    <w:rsid w:val="00ED1F0B"/>
    <w:rsid w:val="00F138FE"/>
    <w:rsid w:val="00F2172A"/>
    <w:rsid w:val="00F31D9C"/>
    <w:rsid w:val="00F4125D"/>
    <w:rsid w:val="00F8586E"/>
    <w:rsid w:val="00F93B6B"/>
    <w:rsid w:val="00FE26C0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EEF0"/>
  <w15:docId w15:val="{5CF6B55E-ABBB-4F39-80D9-4A1CD2C4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  <w:style w:type="paragraph" w:customStyle="1" w:styleId="Default">
    <w:name w:val="Default"/>
    <w:rsid w:val="00FE26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172A"/>
    <w:rPr>
      <w:color w:val="605E5C"/>
      <w:shd w:val="clear" w:color="auto" w:fill="E1DFDD"/>
    </w:rPr>
  </w:style>
  <w:style w:type="character" w:customStyle="1" w:styleId="highlight4">
    <w:name w:val="highlight4"/>
    <w:qFormat/>
    <w:rsid w:val="0021644A"/>
    <w:rPr>
      <w:rFonts w:ascii="Times New Roman" w:hAnsi="Times New Roman" w:cs="Times New Roman" w:hint="default"/>
      <w:color w:val="0000FF"/>
    </w:rPr>
  </w:style>
  <w:style w:type="character" w:styleId="ab">
    <w:name w:val="Unresolved Mention"/>
    <w:basedOn w:val="a0"/>
    <w:uiPriority w:val="99"/>
    <w:semiHidden/>
    <w:unhideWhenUsed/>
    <w:rsid w:val="00272BFD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93B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bdr w:val="none" w:sz="0" w:space="0" w:color="auto"/>
    </w:rPr>
  </w:style>
  <w:style w:type="paragraph" w:styleId="3">
    <w:name w:val="Body Text Indent 3"/>
    <w:basedOn w:val="a"/>
    <w:link w:val="30"/>
    <w:uiPriority w:val="99"/>
    <w:semiHidden/>
    <w:unhideWhenUsed/>
    <w:rsid w:val="00F93B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93B6B"/>
    <w:rPr>
      <w:rFonts w:eastAsia="Times New Roman"/>
      <w:sz w:val="16"/>
      <w:szCs w:val="16"/>
      <w:u w:color="000000"/>
      <w:bdr w:val="none" w:sz="0" w:space="0" w:color="auto"/>
    </w:rPr>
  </w:style>
  <w:style w:type="table" w:customStyle="1" w:styleId="TableNormal1">
    <w:name w:val="Table Normal1"/>
    <w:rsid w:val="00DF4C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  <w:rsid w:val="00F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bankrot.fedresurs.ru/SroCard.aspx?ID=511c2b3b-71cb-4204-8539-6aff92f4e63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89500359870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Ирина</cp:lastModifiedBy>
  <cp:revision>2</cp:revision>
  <cp:lastPrinted>2023-01-29T13:55:00Z</cp:lastPrinted>
  <dcterms:created xsi:type="dcterms:W3CDTF">2026-09-07T05:14:00Z</dcterms:created>
  <dcterms:modified xsi:type="dcterms:W3CDTF">2026-09-07T05:14:00Z</dcterms:modified>
</cp:coreProperties>
</file>