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E21E2F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Мариинско-Посадский муниципальный округ, деревня Арзаматово</w:t>
      </w:r>
    </w:p>
    <w:p w:rsidR="00F27775" w:rsidRDefault="00E21E2F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24 сентября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21E2F">
        <w:rPr>
          <w:rFonts w:ascii="Times New Roman" w:hAnsi="Times New Roman"/>
          <w:noProof/>
          <w:sz w:val="24"/>
          <w:szCs w:val="24"/>
        </w:rPr>
        <w:t>Лазаревой Юлии Владимировны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21E2F">
        <w:rPr>
          <w:rFonts w:ascii="Times New Roman" w:hAnsi="Times New Roman"/>
          <w:noProof/>
          <w:sz w:val="24"/>
          <w:szCs w:val="24"/>
        </w:rPr>
        <w:t>17.11.1992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21E2F">
        <w:rPr>
          <w:rFonts w:ascii="Times New Roman" w:hAnsi="Times New Roman"/>
          <w:noProof/>
          <w:sz w:val="24"/>
          <w:szCs w:val="24"/>
        </w:rPr>
        <w:t>гор. Мариинский Посад Мариинско-Посадского района Чувашской АССР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21E2F">
        <w:rPr>
          <w:rFonts w:ascii="Times New Roman" w:hAnsi="Times New Roman"/>
          <w:noProof/>
          <w:sz w:val="24"/>
          <w:szCs w:val="24"/>
        </w:rPr>
        <w:t>150-157-433 28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21E2F">
        <w:rPr>
          <w:rFonts w:ascii="Times New Roman" w:hAnsi="Times New Roman"/>
          <w:noProof/>
          <w:sz w:val="24"/>
          <w:szCs w:val="24"/>
        </w:rPr>
        <w:t>211160621842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21E2F">
        <w:rPr>
          <w:rFonts w:ascii="Times New Roman" w:hAnsi="Times New Roman"/>
          <w:noProof/>
          <w:sz w:val="24"/>
          <w:szCs w:val="24"/>
        </w:rPr>
        <w:t>регистрация по месту жительства: 429585, Чувашская Республика, Мариинско-Посадский муниципальный округ, деревня Арзаматово, ул Центральная, д 59</w:t>
      </w:r>
      <w:r>
        <w:rPr>
          <w:rFonts w:ascii="Times New Roman" w:hAnsi="Times New Roman"/>
          <w:sz w:val="24"/>
          <w:szCs w:val="24"/>
        </w:rPr>
        <w:t xml:space="preserve">)  </w:t>
      </w:r>
      <w:r w:rsidR="00E21E2F">
        <w:rPr>
          <w:rFonts w:ascii="Times New Roman" w:hAnsi="Times New Roman"/>
          <w:noProof/>
          <w:sz w:val="24"/>
          <w:szCs w:val="24"/>
        </w:rPr>
        <w:t>Матвеев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21E2F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Чувашской Республики от 13.01.2026 г. по делу № А79-9078/2025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21E2F">
        <w:rPr>
          <w:rFonts w:ascii="Times New Roman" w:hAnsi="Times New Roman"/>
          <w:noProof/>
          <w:sz w:val="24"/>
          <w:szCs w:val="24"/>
        </w:rPr>
        <w:t>Лазаревой Юлии Владимировны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E21E2F">
        <w:rPr>
          <w:rFonts w:ascii="Times New Roman" w:hAnsi="Times New Roman"/>
          <w:noProof/>
          <w:sz w:val="24"/>
          <w:szCs w:val="24"/>
        </w:rPr>
        <w:t>Лазаревой Юлии Владимировны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21E2F">
        <w:rPr>
          <w:rFonts w:ascii="Times New Roman" w:hAnsi="Times New Roman"/>
          <w:noProof/>
          <w:color w:val="000000"/>
          <w:sz w:val="24"/>
          <w:szCs w:val="24"/>
        </w:rPr>
        <w:t>Арбитражным судом Чувашской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21E2F">
              <w:rPr>
                <w:rFonts w:ascii="Times New Roman" w:hAnsi="Times New Roman"/>
                <w:noProof/>
                <w:sz w:val="24"/>
                <w:szCs w:val="24"/>
              </w:rPr>
              <w:t>Лазаревой Юлии Владимировны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E21E2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40817810550221648761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E21E2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E21E2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21E2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21E2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Матвеев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07929"/>
    <w:rsid w:val="00B120CD"/>
    <w:rsid w:val="00B36621"/>
    <w:rsid w:val="00B73E04"/>
    <w:rsid w:val="00C653A0"/>
    <w:rsid w:val="00CE4B37"/>
    <w:rsid w:val="00D554D6"/>
    <w:rsid w:val="00E21E2F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56F371-0830-4F2E-8925-40F7A4CED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2026-09-24T09:03:00Z</dcterms:created>
  <dcterms:modified xsi:type="dcterms:W3CDTF">2026-09-24T09:03:00Z</dcterms:modified>
</cp:coreProperties>
</file>