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8698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547156C6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20" w:num="1"/>
          <w:docGrid w:linePitch="360" w:charSpace="0"/>
        </w:sectPr>
      </w:pPr>
    </w:p>
    <w:p w14:paraId="6E9D15B6"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lang w:eastAsia="ru-RU"/>
        </w:rPr>
        <w:t>г. ___________________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 xml:space="preserve">                                                                   «____» ________ 20__ г.</w:t>
      </w:r>
    </w:p>
    <w:p w14:paraId="47DAA40B"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599" w:space="709"/>
            <w:col w:w="3047"/>
          </w:cols>
          <w:docGrid w:linePitch="360" w:charSpace="0"/>
        </w:sectPr>
      </w:pPr>
    </w:p>
    <w:bookmarkEnd w:id="0"/>
    <w:p w14:paraId="6165BAF9">
      <w:pPr>
        <w:spacing w:after="0" w:line="240" w:lineRule="auto"/>
        <w:rPr>
          <w:rFonts w:ascii="Times New Roman" w:hAnsi="Times New Roman"/>
        </w:rPr>
      </w:pPr>
    </w:p>
    <w:bookmarkEnd w:id="1"/>
    <w:p w14:paraId="4372C3E2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2" w:name="_Hlk161919974"/>
      <w:bookmarkStart w:id="3" w:name="_Hlk159838064"/>
      <w:r>
        <w:rPr>
          <w:rFonts w:ascii="Times New Roman" w:hAnsi="Times New Roman"/>
        </w:rPr>
        <w:t xml:space="preserve">Тулиганова Фируза Харисовна, именуемая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23.07.2025г. по делу №  А07-13404/2025, с одной стороны, и _________________________, именуемое (-ый, -ая)   в дальнейшем </w:t>
      </w:r>
      <w:r>
        <w:rPr>
          <w:rFonts w:ascii="Times New Roman" w:hAnsi="Times New Roman"/>
          <w:b/>
        </w:rPr>
        <w:t>«Покупатель»,</w:t>
      </w:r>
      <w:r>
        <w:rPr>
          <w:rFonts w:ascii="Times New Roman" w:hAnsi="Times New Roman"/>
        </w:rPr>
        <w:t xml:space="preserve"> </w:t>
      </w:r>
      <w:bookmarkEnd w:id="2"/>
      <w:r>
        <w:rPr>
          <w:rFonts w:ascii="Times New Roman" w:hAnsi="Times New Roman"/>
        </w:rPr>
        <w:t>с другой стороны, вместе именуемые «Стороны»,</w:t>
      </w:r>
      <w:bookmarkEnd w:id="3"/>
      <w:r>
        <w:rPr>
          <w:rFonts w:ascii="Times New Roman" w:hAnsi="Times New Roman"/>
        </w:rPr>
        <w:t xml:space="preserve"> заключили настоящий договор о нижеследующем:</w:t>
      </w:r>
    </w:p>
    <w:p w14:paraId="42B39D7E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14:paraId="01D7353B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15A55EC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</w:rPr>
        <w:t>________________________________________</w:t>
      </w:r>
      <w:r>
        <w:rPr>
          <w:rFonts w:ascii="Times New Roman" w:hAnsi="Times New Roman"/>
        </w:rPr>
        <w:t>.</w:t>
      </w:r>
    </w:p>
    <w:p w14:paraId="01A65726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свидетельствует выписка из ЕГРН  __________________________.</w:t>
      </w:r>
    </w:p>
    <w:p w14:paraId="0F9E2A06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Указанное в п. 1.1. настоящего договора Имущество не является предметом залога.</w:t>
      </w:r>
    </w:p>
    <w:p w14:paraId="117C044C">
      <w:pPr>
        <w:pStyle w:val="4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FB44C1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76C6FF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2F51E3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B78AB0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3BA79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необходимые.</w:t>
      </w:r>
    </w:p>
    <w:p w14:paraId="2BF5B9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F92712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3C219E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2D4E85A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14:paraId="6ACE665D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8B48C0">
      <w:pPr>
        <w:pStyle w:val="4"/>
        <w:spacing w:after="0" w:line="240" w:lineRule="auto"/>
        <w:rPr>
          <w:rFonts w:ascii="Times New Roman" w:hAnsi="Times New Roman"/>
          <w:b/>
        </w:rPr>
      </w:pPr>
    </w:p>
    <w:p w14:paraId="2338FCF6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ascii="Times New Roman" w:hAnsi="Times New Roman"/>
          <w:b/>
        </w:rPr>
        <w:t>______________ (________________) руб.  ____ коп.</w:t>
      </w:r>
      <w:r>
        <w:rPr>
          <w:rFonts w:ascii="Times New Roman" w:hAnsi="Times New Roman"/>
          <w:b/>
        </w:rPr>
        <w:tab/>
      </w:r>
    </w:p>
    <w:p w14:paraId="06687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  <w:b/>
        </w:rPr>
        <w:t>________ (____________) руб. _____ коп</w:t>
      </w:r>
      <w:r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1D6658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b/>
        </w:rPr>
        <w:t>__________ (________________) руб. ____ коп</w:t>
      </w:r>
      <w:r>
        <w:rPr>
          <w:rFonts w:ascii="Times New Roman" w:hAnsi="Times New Roman"/>
        </w:rPr>
        <w:t>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B41FAAC">
      <w:pPr>
        <w:spacing w:after="0" w:line="240" w:lineRule="auto"/>
        <w:jc w:val="both"/>
        <w:rPr>
          <w:rFonts w:ascii="Times New Roman" w:hAnsi="Times New Roman"/>
        </w:rPr>
      </w:pPr>
    </w:p>
    <w:p w14:paraId="4E2C4E5C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62BA648">
      <w:pPr>
        <w:pStyle w:val="4"/>
        <w:spacing w:after="0" w:line="240" w:lineRule="auto"/>
        <w:rPr>
          <w:rFonts w:ascii="Times New Roman" w:hAnsi="Times New Roman"/>
          <w:b/>
          <w:sz w:val="8"/>
        </w:rPr>
      </w:pPr>
    </w:p>
    <w:p w14:paraId="71B2ADA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50D497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10 рабочих дней со дня его полной оплаты, согласно раздела 3 настоящего договора.</w:t>
      </w:r>
    </w:p>
    <w:p w14:paraId="46B2068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41B10C66">
      <w:pPr>
        <w:spacing w:after="0" w:line="240" w:lineRule="auto"/>
        <w:jc w:val="both"/>
        <w:rPr>
          <w:rFonts w:ascii="Times New Roman" w:hAnsi="Times New Roman"/>
          <w:sz w:val="12"/>
        </w:rPr>
      </w:pPr>
    </w:p>
    <w:p w14:paraId="66375062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7DF3D32">
      <w:pPr>
        <w:pStyle w:val="4"/>
        <w:spacing w:after="0" w:line="240" w:lineRule="auto"/>
        <w:ind w:left="360"/>
        <w:rPr>
          <w:rFonts w:ascii="Times New Roman" w:hAnsi="Times New Roman"/>
          <w:b/>
          <w:sz w:val="12"/>
        </w:rPr>
      </w:pPr>
    </w:p>
    <w:p w14:paraId="2C2D1A6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E6F63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BB3A75E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9A6C6BA">
      <w:pPr>
        <w:rPr>
          <w:sz w:val="2"/>
        </w:rPr>
      </w:pPr>
    </w:p>
    <w:p w14:paraId="7624FC31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16CC75">
      <w:pPr>
        <w:pStyle w:val="4"/>
        <w:spacing w:after="0" w:line="240" w:lineRule="auto"/>
        <w:rPr>
          <w:rFonts w:ascii="Times New Roman" w:hAnsi="Times New Roman"/>
          <w:b/>
          <w:sz w:val="10"/>
        </w:rPr>
      </w:pPr>
    </w:p>
    <w:p w14:paraId="0145461D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794227B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C3894B1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15767B5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lang w:eastAsia="ru-RU"/>
        </w:rPr>
        <w:t>АС региона рассмотрения банкротного дела должника</w:t>
      </w:r>
      <w:r>
        <w:rPr>
          <w:rFonts w:ascii="Times New Roman" w:hAnsi="Times New Roman"/>
        </w:rPr>
        <w:t>.</w:t>
      </w:r>
    </w:p>
    <w:p w14:paraId="21FDBBF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5EAB3E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1B07DF09">
      <w:pPr>
        <w:spacing w:after="0" w:line="240" w:lineRule="auto"/>
        <w:jc w:val="both"/>
        <w:rPr>
          <w:rFonts w:ascii="Times New Roman" w:hAnsi="Times New Roman"/>
        </w:rPr>
      </w:pPr>
    </w:p>
    <w:p w14:paraId="38C4F28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20"/>
        <w:gridCol w:w="4575"/>
      </w:tblGrid>
      <w:tr w14:paraId="650AC4C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0B8DA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F185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14:paraId="7EB548C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1A86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1E1762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</w:p>
          <w:p w14:paraId="154EA7F3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34343C"/>
                <w:lang w:eastAsia="ru-RU"/>
              </w:rPr>
            </w:pPr>
            <w:r>
              <w:rPr>
                <w:rFonts w:ascii="Times New Roman" w:hAnsi="Times New Roman" w:eastAsia="Times New Roman"/>
                <w:color w:val="34343C"/>
                <w:lang w:eastAsia="ru-RU"/>
              </w:rPr>
              <w:t>02.01.1963 г.р.,паспорт серия 8007 № 377900, выдан Отделом УФМС России по Республике Башкортостан в гор. Кумертау 11.03.2008, адрес регистрации : Республика Башкортостан, г. Кумертау, ул. Рабочая, д. 71,</w:t>
            </w:r>
          </w:p>
          <w:p w14:paraId="6600B5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  <w:p w14:paraId="00A67F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Тулиганова Фируза Харисовна         </w:t>
            </w:r>
          </w:p>
          <w:p w14:paraId="18FD73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 40817810450225937484</w:t>
            </w:r>
          </w:p>
          <w:p w14:paraId="6D37B7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 30101810150040000763</w:t>
            </w:r>
          </w:p>
          <w:p w14:paraId="49EF8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045004763</w:t>
            </w:r>
          </w:p>
          <w:p w14:paraId="52E140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4401116480</w:t>
            </w:r>
          </w:p>
          <w:p w14:paraId="3D4CF7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КПП 544543001</w:t>
            </w:r>
          </w:p>
          <w:p w14:paraId="3CEAAF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 ФИЛИАЛ "ЦЕНТРАЛЬНЫЙ" ПАО "СОВКОМБАНК"(БЕРДСК)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1E111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</w:tc>
      </w:tr>
      <w:tr w14:paraId="61F9726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99" w:hRule="atLeast"/>
        </w:trPr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A780D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 Тулигановой Ф.Х.</w:t>
            </w:r>
          </w:p>
          <w:p w14:paraId="70D0F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Миндияров Р.Р.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5CD1C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354FF6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  <w:t>___________________________________</w:t>
            </w:r>
          </w:p>
        </w:tc>
      </w:tr>
    </w:tbl>
    <w:p w14:paraId="22FC4E6A">
      <w:pPr>
        <w:jc w:val="both"/>
        <w:rPr>
          <w:rFonts w:ascii="Times New Roman" w:hAnsi="Times New Roman"/>
          <w:sz w:val="24"/>
          <w:szCs w:val="24"/>
        </w:rPr>
      </w:pPr>
      <w:bookmarkStart w:id="4" w:name="_GoBack"/>
      <w:bookmarkEnd w:id="4"/>
      <w:r>
        <w:rPr>
          <w:rFonts w:ascii="Times New Roman" w:hAnsi="Times New Roman"/>
        </w:rPr>
        <w:br w:type="page"/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 w14:paraId="35A58DF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4"/>
          <w:szCs w:val="24"/>
          <w:lang w:eastAsia="ru-RU"/>
        </w:rPr>
      </w:pPr>
    </w:p>
    <w:p w14:paraId="2069FA2D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709" w:left="1701" w:header="708" w:footer="708" w:gutter="0"/>
          <w:cols w:space="720" w:num="1"/>
          <w:docGrid w:linePitch="360" w:charSpace="0"/>
        </w:sectPr>
      </w:pPr>
    </w:p>
    <w:p w14:paraId="2C4DF03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t>г. 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«____» ________20___ г.</w:t>
      </w:r>
    </w:p>
    <w:p w14:paraId="1EA733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471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14:paraId="7B220D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Тулиганова Фируза Харисовна, именуемая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23.07.2025г. по делу № А07-13404/2025, с одной стороны, и _________________________, именуемое (-ый, -ая)  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14:paraId="59D340FF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8F19EB1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Во исполнение п. 2.1.2. Договора купли продажи от __________________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.</w:t>
      </w:r>
    </w:p>
    <w:p w14:paraId="2B1F2F06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BBCA924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5564BD1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A801022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14:paraId="125E010E">
      <w:pPr>
        <w:pStyle w:val="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962"/>
        <w:gridCol w:w="4433"/>
      </w:tblGrid>
      <w:tr w14:paraId="33D9B70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8D1E3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22063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14:paraId="57AB1CD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4D81C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480FACCD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51CDA2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02.01.1963 г.р.,паспорт серия 8007 № 377900, выдан Отделом УФМС России по Республике Башкортостан в гор. Кумертау 11.03.2008, адрес регистрации: Республика Башкортостан, г. Кумертау, ул. Рабочая, д. 71.</w:t>
            </w:r>
          </w:p>
          <w:p w14:paraId="13B900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  <w:p w14:paraId="07263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Тулиганова Фируза Харисовна</w:t>
            </w:r>
          </w:p>
          <w:p w14:paraId="0EB034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 40817810450225937484</w:t>
            </w:r>
          </w:p>
          <w:p w14:paraId="26D9B3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 30101810150040000763</w:t>
            </w:r>
          </w:p>
          <w:p w14:paraId="3B3715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045004763</w:t>
            </w:r>
          </w:p>
          <w:p w14:paraId="7A35F1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4401116480</w:t>
            </w:r>
          </w:p>
          <w:p w14:paraId="4C56B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КПП 544543001</w:t>
            </w:r>
          </w:p>
          <w:p w14:paraId="7F08A5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 ФИЛИАЛ "ЦЕНТРАЛЬНЫЙ" ПАО "СОВКОМБАНК"(БЕРДСК).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E9BAC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923D83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7" w:hRule="atLeast"/>
        </w:trPr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A1CC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 Тулигановой.Ф.Х.</w:t>
            </w:r>
          </w:p>
          <w:p w14:paraId="13C230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 Миндияров Р.Р.</w:t>
            </w:r>
          </w:p>
        </w:tc>
        <w:tc>
          <w:tcPr>
            <w:tcW w:w="44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D224D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6B1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0F8FF9">
      <w:pPr>
        <w:rPr>
          <w:sz w:val="24"/>
          <w:szCs w:val="24"/>
        </w:rPr>
      </w:pPr>
    </w:p>
    <w:p w14:paraId="336793C1">
      <w:pPr>
        <w:rPr>
          <w:sz w:val="24"/>
          <w:szCs w:val="24"/>
        </w:rPr>
      </w:pPr>
    </w:p>
    <w:p w14:paraId="65BBFD02"/>
    <w:sectPr>
      <w:type w:val="continuous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22159"/>
    <w:rsid w:val="000F587D"/>
    <w:rsid w:val="001663D0"/>
    <w:rsid w:val="001C12D3"/>
    <w:rsid w:val="003A4333"/>
    <w:rsid w:val="00444219"/>
    <w:rsid w:val="00444F7C"/>
    <w:rsid w:val="005C0892"/>
    <w:rsid w:val="0061285D"/>
    <w:rsid w:val="006E30B3"/>
    <w:rsid w:val="008246E9"/>
    <w:rsid w:val="00874C14"/>
    <w:rsid w:val="00AC5BDF"/>
    <w:rsid w:val="00BE33FA"/>
    <w:rsid w:val="00BE3A51"/>
    <w:rsid w:val="00D134C9"/>
    <w:rsid w:val="00D20ACA"/>
    <w:rsid w:val="00DE2C4B"/>
    <w:rsid w:val="00DF6624"/>
    <w:rsid w:val="00F21E98"/>
    <w:rsid w:val="0A7468FA"/>
    <w:rsid w:val="16FA3EBA"/>
    <w:rsid w:val="677C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796</Words>
  <Characters>5888</Characters>
  <Lines>52</Lines>
  <Paragraphs>14</Paragraphs>
  <TotalTime>70</TotalTime>
  <ScaleCrop>false</ScaleCrop>
  <LinksUpToDate>false</LinksUpToDate>
  <CharactersWithSpaces>6776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2025-09-17T07:14:00Z</dcterms:created>
  <dc:creator>User</dc:creator>
  <cp:lastModifiedBy>WPS_1777958754</cp:lastModifiedBy>
  <dcterms:modified xsi:type="dcterms:W3CDTF">2026-07-16T10:08:28Z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eyJoZGlkIjoiMmZiZDhmMDlmNmNhMDE4NzVmNDhlNGNjMzUxZWQxNzMiLCJ1c2VySWQiOiI4MjQ2MzUwMjE2NDYifQ==</vt:lpwstr>
  </property>
  <property fmtid="{D5CDD505-2E9C-101B-9397-08002B2CF9AE}" pid="3" name="KSOProductBuildVer">
    <vt:lpwstr>1049-12.1.0.27458</vt:lpwstr>
  </property>
  <property fmtid="{D5CDD505-2E9C-101B-9397-08002B2CF9AE}" pid="4" name="ICV">
    <vt:lpwstr>2A51F2E05B0D45BB971FE8D8AA28A428_12</vt:lpwstr>
  </property>
</Properties>
</file>