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A28" w:rsidRPr="00C732B5" w:rsidRDefault="006B7A28" w:rsidP="007C43CB">
      <w:pPr>
        <w:spacing w:line="276" w:lineRule="auto"/>
        <w:jc w:val="both"/>
        <w:rPr>
          <w:b/>
        </w:rPr>
      </w:pPr>
      <w:bookmarkStart w:id="0" w:name="_GoBack"/>
      <w:bookmarkEnd w:id="0"/>
    </w:p>
    <w:p w:rsidR="008120DA" w:rsidRPr="00613DFF" w:rsidRDefault="008120DA" w:rsidP="00E3077B">
      <w:pPr>
        <w:spacing w:line="276" w:lineRule="auto"/>
        <w:jc w:val="center"/>
        <w:rPr>
          <w:b/>
        </w:rPr>
      </w:pPr>
      <w:r w:rsidRPr="00613DFF">
        <w:rPr>
          <w:b/>
        </w:rPr>
        <w:t>ДОГОВОР О ЗАДАТКЕ</w:t>
      </w:r>
    </w:p>
    <w:p w:rsidR="008120DA" w:rsidRPr="00613DFF" w:rsidRDefault="008120DA" w:rsidP="007C43CB">
      <w:pPr>
        <w:spacing w:line="276" w:lineRule="auto"/>
        <w:jc w:val="both"/>
        <w:rPr>
          <w:b/>
        </w:rPr>
      </w:pPr>
    </w:p>
    <w:p w:rsidR="008120DA" w:rsidRPr="00613DFF" w:rsidRDefault="008120DA" w:rsidP="007C43CB">
      <w:pPr>
        <w:tabs>
          <w:tab w:val="right" w:pos="9355"/>
        </w:tabs>
        <w:spacing w:line="276" w:lineRule="auto"/>
        <w:jc w:val="both"/>
        <w:rPr>
          <w:b/>
        </w:rPr>
      </w:pPr>
      <w:r w:rsidRPr="00613DFF">
        <w:rPr>
          <w:b/>
        </w:rPr>
        <w:t>г.</w:t>
      </w:r>
      <w:r w:rsidR="00263600" w:rsidRPr="00613DFF">
        <w:rPr>
          <w:b/>
        </w:rPr>
        <w:t xml:space="preserve"> </w:t>
      </w:r>
      <w:r w:rsidR="0037733D" w:rsidRPr="00613DFF">
        <w:rPr>
          <w:b/>
        </w:rPr>
        <w:t>Новосибирск</w:t>
      </w:r>
      <w:r w:rsidRPr="00613DFF">
        <w:rPr>
          <w:b/>
        </w:rPr>
        <w:t xml:space="preserve">                                                                </w:t>
      </w:r>
      <w:r w:rsidR="0037733D" w:rsidRPr="00613DFF">
        <w:rPr>
          <w:b/>
        </w:rPr>
        <w:t xml:space="preserve">     </w:t>
      </w:r>
      <w:r w:rsidR="00263600" w:rsidRPr="00613DFF">
        <w:rPr>
          <w:b/>
        </w:rPr>
        <w:t xml:space="preserve">          </w:t>
      </w:r>
      <w:r w:rsidR="00926ED7" w:rsidRPr="00613DFF">
        <w:rPr>
          <w:b/>
        </w:rPr>
        <w:t>« __</w:t>
      </w:r>
      <w:r w:rsidR="001F12BC" w:rsidRPr="00613DFF">
        <w:rPr>
          <w:b/>
        </w:rPr>
        <w:t xml:space="preserve"> </w:t>
      </w:r>
      <w:r w:rsidRPr="00613DFF">
        <w:rPr>
          <w:b/>
        </w:rPr>
        <w:t>»</w:t>
      </w:r>
      <w:r w:rsidR="00926ED7" w:rsidRPr="00613DFF">
        <w:rPr>
          <w:b/>
        </w:rPr>
        <w:t xml:space="preserve"> ___________</w:t>
      </w:r>
      <w:r w:rsidRPr="00613DFF">
        <w:rPr>
          <w:b/>
        </w:rPr>
        <w:t xml:space="preserve"> 20</w:t>
      </w:r>
      <w:r w:rsidR="0021058F" w:rsidRPr="00613DFF">
        <w:rPr>
          <w:b/>
        </w:rPr>
        <w:t>2</w:t>
      </w:r>
      <w:r w:rsidR="00613DFF" w:rsidRPr="00613DFF">
        <w:rPr>
          <w:b/>
        </w:rPr>
        <w:t>6</w:t>
      </w:r>
      <w:r w:rsidR="001F12BC" w:rsidRPr="00613DFF">
        <w:rPr>
          <w:b/>
        </w:rPr>
        <w:t xml:space="preserve"> </w:t>
      </w:r>
      <w:r w:rsidRPr="00613DFF">
        <w:rPr>
          <w:b/>
        </w:rPr>
        <w:t>г.</w:t>
      </w:r>
    </w:p>
    <w:p w:rsidR="00AC60D0" w:rsidRPr="00613DFF" w:rsidRDefault="00AC60D0" w:rsidP="00AC60D0">
      <w:pPr>
        <w:tabs>
          <w:tab w:val="right" w:leader="underscore" w:pos="9355"/>
        </w:tabs>
        <w:spacing w:line="276" w:lineRule="auto"/>
        <w:jc w:val="both"/>
        <w:rPr>
          <w:b/>
        </w:rPr>
      </w:pPr>
    </w:p>
    <w:p w:rsidR="00615A04" w:rsidRPr="00613DFF" w:rsidRDefault="00615A04" w:rsidP="002B45AD">
      <w:pPr>
        <w:shd w:val="clear" w:color="auto" w:fill="FFFFFF"/>
        <w:ind w:firstLine="567"/>
        <w:jc w:val="both"/>
        <w:rPr>
          <w:bCs/>
          <w:noProof/>
        </w:rPr>
      </w:pPr>
      <w:r w:rsidRPr="00613DFF">
        <w:rPr>
          <w:bCs/>
          <w:noProof/>
        </w:rPr>
        <w:t>Общество с Ограниченной ответственностью</w:t>
      </w:r>
      <w:r w:rsidR="002B45AD" w:rsidRPr="00613DFF">
        <w:rPr>
          <w:bCs/>
          <w:noProof/>
        </w:rPr>
        <w:t xml:space="preserve"> </w:t>
      </w:r>
      <w:r w:rsidR="00182DB8" w:rsidRPr="00613DFF">
        <w:rPr>
          <w:bCs/>
          <w:noProof/>
        </w:rPr>
        <w:t xml:space="preserve">Инвестиционная компания </w:t>
      </w:r>
      <w:r w:rsidR="002B45AD" w:rsidRPr="00613DFF">
        <w:rPr>
          <w:bCs/>
          <w:noProof/>
        </w:rPr>
        <w:t>«</w:t>
      </w:r>
      <w:r w:rsidR="00182DB8" w:rsidRPr="00613DFF">
        <w:rPr>
          <w:bCs/>
          <w:noProof/>
        </w:rPr>
        <w:t>В2В</w:t>
      </w:r>
      <w:r w:rsidR="002B45AD" w:rsidRPr="00613DFF">
        <w:rPr>
          <w:bCs/>
          <w:noProof/>
        </w:rPr>
        <w:t>-Девелоп</w:t>
      </w:r>
      <w:r w:rsidR="00182DB8" w:rsidRPr="00613DFF">
        <w:rPr>
          <w:bCs/>
          <w:noProof/>
        </w:rPr>
        <w:t>мент</w:t>
      </w:r>
      <w:r w:rsidR="002B45AD" w:rsidRPr="00613DFF">
        <w:rPr>
          <w:bCs/>
          <w:noProof/>
        </w:rPr>
        <w:t>»</w:t>
      </w:r>
      <w:r w:rsidRPr="00613DFF">
        <w:rPr>
          <w:bCs/>
        </w:rPr>
        <w:t xml:space="preserve">, </w:t>
      </w:r>
      <w:r w:rsidRPr="00613DFF">
        <w:t xml:space="preserve">в лице </w:t>
      </w:r>
      <w:r w:rsidRPr="00613DFF">
        <w:rPr>
          <w:noProof/>
        </w:rPr>
        <w:t xml:space="preserve">конкурсного управляющего </w:t>
      </w:r>
      <w:r w:rsidR="002B45AD" w:rsidRPr="00613DFF">
        <w:rPr>
          <w:bCs/>
          <w:noProof/>
        </w:rPr>
        <w:t>Чесноков Тимофей Сергеевич (ИНН 540962170325, СНИЛС 135-847-116 74) - член «Дальневосточная межрегиональная саморегулируемая организация профессиональных арбитражных управляющих» (ОГРН 1032700295099, ИНН 2721099166, адрес: 680020, г.Хабаровск, пер. Доступный, д.13, оф.6.)</w:t>
      </w:r>
      <w:r w:rsidR="00182DB8" w:rsidRPr="00613DFF">
        <w:rPr>
          <w:bCs/>
          <w:noProof/>
        </w:rPr>
        <w:t xml:space="preserve"> Решения Арбитражного суда Новосибирской области от 30.04.2021 г. (резолютивная часть объявлена 28.04.2021 г.) по делу № А45-5559/2021 </w:t>
      </w:r>
      <w:r w:rsidRPr="00613DFF">
        <w:rPr>
          <w:bCs/>
          <w:noProof/>
        </w:rPr>
        <w:t>, именуемо</w:t>
      </w:r>
      <w:r w:rsidR="00D52DEF" w:rsidRPr="00613DFF">
        <w:rPr>
          <w:bCs/>
          <w:noProof/>
        </w:rPr>
        <w:t>е</w:t>
      </w:r>
      <w:r w:rsidRPr="00613DFF">
        <w:rPr>
          <w:bCs/>
          <w:noProof/>
        </w:rPr>
        <w:t xml:space="preserve"> в дальнейшем «Продавец», с</w:t>
      </w:r>
      <w:r w:rsidRPr="00613DFF">
        <w:t xml:space="preserve"> одной стороны и  ____________________________________________________________________________________, именуемый в дальнейшем «</w:t>
      </w:r>
      <w:r w:rsidRPr="00613DFF">
        <w:rPr>
          <w:b/>
        </w:rPr>
        <w:t>Покупатель»</w:t>
      </w:r>
      <w:r w:rsidRPr="00613DFF">
        <w:t xml:space="preserve">, с другой стороны, на основании положения о порядке, сроках и условиях продажи прав требования, утвержденного </w:t>
      </w:r>
      <w:r w:rsidR="00182DB8" w:rsidRPr="00613DFF">
        <w:t>собранием кредиторов</w:t>
      </w:r>
      <w:r w:rsidRPr="00613DFF">
        <w:t>, составили настоящий Договор о нижеследующем:</w:t>
      </w:r>
    </w:p>
    <w:p w:rsidR="002E4C1D" w:rsidRPr="00613DFF" w:rsidRDefault="002E4C1D" w:rsidP="002E4C1D">
      <w:pPr>
        <w:tabs>
          <w:tab w:val="right" w:leader="underscore" w:pos="9355"/>
        </w:tabs>
        <w:spacing w:line="276" w:lineRule="auto"/>
        <w:ind w:firstLine="567"/>
        <w:jc w:val="both"/>
        <w:rPr>
          <w:sz w:val="16"/>
          <w:szCs w:val="16"/>
        </w:rPr>
      </w:pPr>
    </w:p>
    <w:p w:rsidR="008120DA" w:rsidRPr="00613DFF" w:rsidRDefault="008120DA" w:rsidP="000E5E8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center"/>
      </w:pPr>
      <w:r w:rsidRPr="00613DFF">
        <w:t>ПРЕДМЕТ ДОГОВОРА</w:t>
      </w:r>
    </w:p>
    <w:p w:rsidR="002E4C1D" w:rsidRPr="00613DFF" w:rsidRDefault="002E4C1D" w:rsidP="002E4C1D">
      <w:pPr>
        <w:autoSpaceDE w:val="0"/>
        <w:autoSpaceDN w:val="0"/>
        <w:adjustRightInd w:val="0"/>
        <w:spacing w:line="276" w:lineRule="auto"/>
        <w:ind w:left="426"/>
      </w:pPr>
    </w:p>
    <w:p w:rsidR="00CC353F" w:rsidRPr="00613DFF" w:rsidRDefault="008120DA" w:rsidP="00CC353F">
      <w:r w:rsidRPr="00613DFF">
        <w:t>В соответствии с условиями настоящего Договора Заявитель</w:t>
      </w:r>
      <w:r w:rsidR="00602B30" w:rsidRPr="00613DFF">
        <w:t xml:space="preserve"> д</w:t>
      </w:r>
      <w:r w:rsidR="00C006F2" w:rsidRPr="00613DFF">
        <w:t>ля участия в торгах</w:t>
      </w:r>
      <w:r w:rsidR="00652B3F" w:rsidRPr="00613DFF">
        <w:t xml:space="preserve"> посредством открытого аукциона п</w:t>
      </w:r>
      <w:r w:rsidR="00C006F2" w:rsidRPr="00613DFF">
        <w:t>о продаже</w:t>
      </w:r>
      <w:r w:rsidR="00652B3F" w:rsidRPr="00613DFF">
        <w:t xml:space="preserve"> имущества </w:t>
      </w:r>
      <w:r w:rsidR="00926ED7" w:rsidRPr="00613DFF">
        <w:rPr>
          <w:bCs/>
          <w:noProof/>
        </w:rPr>
        <w:t>____________________</w:t>
      </w:r>
      <w:r w:rsidR="0039734D" w:rsidRPr="00613DFF">
        <w:rPr>
          <w:bCs/>
          <w:noProof/>
        </w:rPr>
        <w:t xml:space="preserve">, </w:t>
      </w:r>
      <w:r w:rsidR="00602B30" w:rsidRPr="00613DFF">
        <w:t>указанно</w:t>
      </w:r>
      <w:r w:rsidR="0037733D" w:rsidRPr="00613DFF">
        <w:t>го</w:t>
      </w:r>
      <w:r w:rsidR="00602B30" w:rsidRPr="00613DFF">
        <w:t xml:space="preserve"> в п. </w:t>
      </w:r>
      <w:r w:rsidR="004754B3" w:rsidRPr="00613DFF">
        <w:t xml:space="preserve">  </w:t>
      </w:r>
      <w:r w:rsidR="00602B30" w:rsidRPr="00613DFF">
        <w:t xml:space="preserve">1.2. настоящего Договора, </w:t>
      </w:r>
      <w:r w:rsidR="00DE584F" w:rsidRPr="00613DFF">
        <w:t xml:space="preserve">перечисляет денежные средства в размере </w:t>
      </w:r>
      <w:r w:rsidR="00926ED7" w:rsidRPr="00613DFF">
        <w:t>_______________ (_________________________</w:t>
      </w:r>
      <w:r w:rsidR="001F12BC" w:rsidRPr="00613DFF">
        <w:t>)</w:t>
      </w:r>
      <w:r w:rsidR="00DE584F" w:rsidRPr="00613DFF">
        <w:t xml:space="preserve"> рублей</w:t>
      </w:r>
      <w:r w:rsidR="001F12BC" w:rsidRPr="00613DFF">
        <w:t xml:space="preserve"> 00 копеек</w:t>
      </w:r>
      <w:r w:rsidR="00DE584F" w:rsidRPr="00613DFF">
        <w:t xml:space="preserve">, что составляет </w:t>
      </w:r>
      <w:r w:rsidR="00926ED7" w:rsidRPr="00613DFF">
        <w:t>1</w:t>
      </w:r>
      <w:r w:rsidR="00C6210E" w:rsidRPr="00613DFF">
        <w:t>0</w:t>
      </w:r>
      <w:r w:rsidR="00DE584F" w:rsidRPr="00613DFF">
        <w:t xml:space="preserve"> (</w:t>
      </w:r>
      <w:r w:rsidR="00926ED7" w:rsidRPr="00613DFF">
        <w:t>______________</w:t>
      </w:r>
      <w:r w:rsidR="00DE584F" w:rsidRPr="00613DFF">
        <w:t xml:space="preserve">) % от начальной </w:t>
      </w:r>
      <w:r w:rsidR="00DE584F" w:rsidRPr="00613DFF">
        <w:rPr>
          <w:rStyle w:val="paragraph"/>
        </w:rPr>
        <w:t xml:space="preserve">цены продажи имущества (соответствующего лота, указанного в публикации о проведении торгов, опубликованной в </w:t>
      </w:r>
      <w:r w:rsidR="00DE584F" w:rsidRPr="00613DFF">
        <w:rPr>
          <w:shd w:val="clear" w:color="auto" w:fill="FFFFFF"/>
        </w:rPr>
        <w:t>официальном</w:t>
      </w:r>
      <w:r w:rsidR="00DE584F" w:rsidRPr="00613DFF">
        <w:rPr>
          <w:rStyle w:val="apple-converted-space"/>
          <w:shd w:val="clear" w:color="auto" w:fill="FFFFFF"/>
        </w:rPr>
        <w:t> </w:t>
      </w:r>
      <w:hyperlink r:id="rId7" w:anchor="dst100004" w:history="1">
        <w:r w:rsidR="00DE584F" w:rsidRPr="00613DFF">
          <w:rPr>
            <w:rStyle w:val="aa"/>
            <w:color w:val="auto"/>
            <w:u w:val="none"/>
            <w:shd w:val="clear" w:color="auto" w:fill="FFFFFF"/>
          </w:rPr>
          <w:t>издании</w:t>
        </w:r>
      </w:hyperlink>
      <w:r w:rsidR="00DE584F" w:rsidRPr="00613DFF">
        <w:rPr>
          <w:shd w:val="clear" w:color="auto" w:fill="FFFFFF"/>
        </w:rPr>
        <w:t xml:space="preserve">, определенном Правительством Российской Федерации по результатам проведенного регулирующим органом конкурса между редакциями печатных изданий), </w:t>
      </w:r>
      <w:r w:rsidR="00F47625" w:rsidRPr="00613DFF">
        <w:t>а Организатор торгов принимает Задаток на р</w:t>
      </w:r>
      <w:r w:rsidR="004754B3" w:rsidRPr="00613DFF">
        <w:t xml:space="preserve">асчетный </w:t>
      </w:r>
      <w:r w:rsidR="00F47625" w:rsidRPr="00613DFF">
        <w:t>сч</w:t>
      </w:r>
      <w:r w:rsidR="00263600" w:rsidRPr="00613DFF">
        <w:t>ет</w:t>
      </w:r>
      <w:r w:rsidR="004754B3" w:rsidRPr="00613DFF">
        <w:t xml:space="preserve"> </w:t>
      </w:r>
      <w:r w:rsidR="00926ED7" w:rsidRPr="00613DFF">
        <w:t xml:space="preserve">Получателя: </w:t>
      </w:r>
    </w:p>
    <w:p w:rsidR="00C732B5" w:rsidRPr="00613DFF" w:rsidRDefault="00D52DEF" w:rsidP="00D52DEF">
      <w:pPr>
        <w:rPr>
          <w:i/>
        </w:rPr>
      </w:pPr>
      <w:r w:rsidRPr="00613DFF">
        <w:t>Получатель: ООО "ИК В2В-ДЕВЕЛОПМЕНТ"</w:t>
      </w:r>
      <w:r w:rsidRPr="00613DFF">
        <w:br/>
        <w:t>Расчётный счёт: 40702810712010615583</w:t>
      </w:r>
      <w:r w:rsidRPr="00613DFF">
        <w:br/>
        <w:t>ИНН: 7722792750</w:t>
      </w:r>
      <w:r w:rsidRPr="00613DFF">
        <w:br/>
        <w:t>КПП: 540601001</w:t>
      </w:r>
      <w:r w:rsidRPr="00613DFF">
        <w:br/>
        <w:t>Банк: Филиал "Корпоративный" ПАО "</w:t>
      </w:r>
      <w:proofErr w:type="spellStart"/>
      <w:r w:rsidRPr="00613DFF">
        <w:t>Совкомбанк</w:t>
      </w:r>
      <w:proofErr w:type="spellEnd"/>
      <w:r w:rsidRPr="00613DFF">
        <w:t>" (г. Москва)</w:t>
      </w:r>
      <w:r w:rsidRPr="00613DFF">
        <w:br/>
        <w:t>БИК: 044525360</w:t>
      </w:r>
      <w:r w:rsidRPr="00613DFF">
        <w:br/>
        <w:t>Кор. счёт: 30101810445250000360</w:t>
      </w:r>
      <w:r w:rsidRPr="00613DFF">
        <w:br/>
      </w:r>
      <w:r w:rsidR="00C732B5" w:rsidRPr="00613DFF">
        <w:t>В назначении платежа указать «Задаток на участие в торгах» со ссылкой на дату проведения торгов и номер лота.</w:t>
      </w:r>
      <w:r w:rsidR="0021058F" w:rsidRPr="00613DFF">
        <w:t xml:space="preserve"> </w:t>
      </w:r>
    </w:p>
    <w:p w:rsidR="002F244C" w:rsidRPr="009D7961" w:rsidRDefault="002F244C" w:rsidP="00C2035D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0"/>
        <w:jc w:val="both"/>
      </w:pPr>
      <w:r w:rsidRPr="009D7961">
        <w:t xml:space="preserve">Задаток перечисляется в обеспечение исполнения </w:t>
      </w:r>
      <w:r w:rsidR="00DA1DE3" w:rsidRPr="009D7961">
        <w:t xml:space="preserve">Заявителем обязательства по оплате стоимости имущества </w:t>
      </w:r>
      <w:r w:rsidR="00926ED7" w:rsidRPr="009D7961">
        <w:t>_____________</w:t>
      </w:r>
      <w:r w:rsidR="00954CAD" w:rsidRPr="009D7961">
        <w:t xml:space="preserve"> </w:t>
      </w:r>
      <w:r w:rsidRPr="009D7961">
        <w:t xml:space="preserve">в случае признания Заявителя победителем </w:t>
      </w:r>
      <w:r w:rsidR="007B32C7" w:rsidRPr="009D7961">
        <w:t xml:space="preserve">торгов по продаже имущества </w:t>
      </w:r>
      <w:r w:rsidR="001F12BC" w:rsidRPr="009D7961">
        <w:t>в форме публичного предложения с открытой формой представления предложений о цене</w:t>
      </w:r>
      <w:r w:rsidR="00652B3F" w:rsidRPr="009D7961">
        <w:t xml:space="preserve"> </w:t>
      </w:r>
      <w:r w:rsidR="000F7971" w:rsidRPr="009D7961">
        <w:t>(далее – торги)</w:t>
      </w:r>
      <w:r w:rsidRPr="009D7961">
        <w:t>.</w:t>
      </w:r>
    </w:p>
    <w:p w:rsidR="007B4F3B" w:rsidRPr="009D7961" w:rsidRDefault="007B4F3B" w:rsidP="007B4F3B">
      <w:pPr>
        <w:tabs>
          <w:tab w:val="right" w:leader="underscore" w:pos="9355"/>
        </w:tabs>
        <w:spacing w:line="276" w:lineRule="auto"/>
        <w:ind w:firstLine="708"/>
        <w:jc w:val="both"/>
      </w:pPr>
      <w:r w:rsidRPr="009D7961">
        <w:t>Сведения об имуществе</w:t>
      </w:r>
      <w:r w:rsidR="0037733D" w:rsidRPr="009D7961">
        <w:t xml:space="preserve"> </w:t>
      </w:r>
      <w:r w:rsidR="00926ED7" w:rsidRPr="009D7961">
        <w:t>_________________</w:t>
      </w:r>
      <w:r w:rsidRPr="009D7961">
        <w:t xml:space="preserve">, выставленном на продажу посредством </w:t>
      </w:r>
      <w:r w:rsidR="001F12BC" w:rsidRPr="009D7961">
        <w:t>публичного предложения с открытой формой представления предложений о цене</w:t>
      </w:r>
      <w:r w:rsidRPr="009D7961">
        <w:t xml:space="preserve">: </w:t>
      </w:r>
    </w:p>
    <w:p w:rsidR="007B4F3B" w:rsidRPr="009D7961" w:rsidRDefault="001F12BC" w:rsidP="00B52514">
      <w:pPr>
        <w:tabs>
          <w:tab w:val="right" w:leader="underscore" w:pos="9355"/>
        </w:tabs>
        <w:spacing w:line="276" w:lineRule="auto"/>
        <w:ind w:firstLine="708"/>
        <w:jc w:val="both"/>
      </w:pPr>
      <w:r w:rsidRPr="009D7961">
        <w:t xml:space="preserve">Лот №1: </w:t>
      </w:r>
      <w:r w:rsidR="00926ED7" w:rsidRPr="009D7961">
        <w:t>__________________________________________________________________________________________________________________________________________________________</w:t>
      </w:r>
    </w:p>
    <w:p w:rsidR="001F12BC" w:rsidRPr="009D7961" w:rsidRDefault="001F12BC" w:rsidP="00B52514">
      <w:pPr>
        <w:tabs>
          <w:tab w:val="right" w:leader="underscore" w:pos="9355"/>
        </w:tabs>
        <w:spacing w:line="276" w:lineRule="auto"/>
        <w:ind w:firstLine="708"/>
        <w:jc w:val="both"/>
      </w:pPr>
    </w:p>
    <w:p w:rsidR="008120DA" w:rsidRPr="009D7961" w:rsidRDefault="008120DA" w:rsidP="007B4F3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843"/>
        <w:jc w:val="center"/>
      </w:pPr>
      <w:r w:rsidRPr="009D7961">
        <w:t>ПОРЯДОК ВНЕСЕНИЯ ЗАДАТКА</w:t>
      </w:r>
    </w:p>
    <w:p w:rsidR="007B4F3B" w:rsidRPr="009D7961" w:rsidRDefault="007B4F3B" w:rsidP="007B4F3B">
      <w:pPr>
        <w:autoSpaceDE w:val="0"/>
        <w:autoSpaceDN w:val="0"/>
        <w:adjustRightInd w:val="0"/>
        <w:spacing w:line="276" w:lineRule="auto"/>
      </w:pPr>
    </w:p>
    <w:p w:rsidR="0039734D" w:rsidRPr="009D7961" w:rsidRDefault="00DA1DE3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D7961">
        <w:t>2.1. Задаток</w:t>
      </w:r>
      <w:r w:rsidR="008810B4" w:rsidRPr="009D7961">
        <w:t xml:space="preserve"> в полном объеме</w:t>
      </w:r>
      <w:r w:rsidRPr="009D7961">
        <w:t xml:space="preserve"> должен </w:t>
      </w:r>
      <w:r w:rsidR="0039734D" w:rsidRPr="009D7961">
        <w:t xml:space="preserve">поступить </w:t>
      </w:r>
      <w:r w:rsidR="008120DA" w:rsidRPr="009D7961">
        <w:t xml:space="preserve">на указанный в </w:t>
      </w:r>
      <w:r w:rsidRPr="009D7961">
        <w:t xml:space="preserve">п.1.1 </w:t>
      </w:r>
      <w:r w:rsidR="008120DA" w:rsidRPr="009D7961">
        <w:t xml:space="preserve">настоящего Договора счет </w:t>
      </w:r>
      <w:r w:rsidR="00687088" w:rsidRPr="009D7961">
        <w:t>Организатора торгов до окончания срока приема заявок на соответствующем периоде.</w:t>
      </w:r>
    </w:p>
    <w:p w:rsidR="001F12BC" w:rsidRPr="009D7961" w:rsidRDefault="008E0BB5" w:rsidP="001F12B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D7961">
        <w:t>2.</w:t>
      </w:r>
      <w:r w:rsidR="00135F6E" w:rsidRPr="009D7961">
        <w:t>2</w:t>
      </w:r>
      <w:r w:rsidRPr="009D7961">
        <w:t xml:space="preserve">. Задаток должен быть зачислен на указанный в п. 1.1 настоящего Договора счет </w:t>
      </w:r>
      <w:r w:rsidR="0051462A" w:rsidRPr="009D7961">
        <w:t>на дату составления п</w:t>
      </w:r>
      <w:r w:rsidRPr="009D7961">
        <w:t>ротокола об определении участников торгов. Риск несвоевременного зачисления Задатка на счет Организатора торгов несет Заявитель.</w:t>
      </w:r>
    </w:p>
    <w:p w:rsidR="00DA1DE3" w:rsidRPr="009D7961" w:rsidRDefault="008E0BB5" w:rsidP="001F12BC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D7961">
        <w:t xml:space="preserve">В случае </w:t>
      </w:r>
      <w:r w:rsidR="00D67C26" w:rsidRPr="009D7961">
        <w:t>не поступления</w:t>
      </w:r>
      <w:r w:rsidRPr="009D7961">
        <w:t xml:space="preserve"> З</w:t>
      </w:r>
      <w:r w:rsidR="00DA1DE3" w:rsidRPr="009D7961">
        <w:t>адатка в установленный срок</w:t>
      </w:r>
      <w:r w:rsidR="00AF7715" w:rsidRPr="009D7961">
        <w:t>,</w:t>
      </w:r>
      <w:r w:rsidR="00DA1DE3" w:rsidRPr="009D7961">
        <w:t xml:space="preserve"> обязательства Заявителя по внесению задатка считаются не</w:t>
      </w:r>
      <w:r w:rsidR="00AF7715" w:rsidRPr="009D7961">
        <w:t xml:space="preserve"> </w:t>
      </w:r>
      <w:r w:rsidR="00DA1DE3" w:rsidRPr="009D7961">
        <w:t>выполненными. В этом случае Заявитель к участию в торгах не допускается.</w:t>
      </w:r>
    </w:p>
    <w:p w:rsidR="00DA1DE3" w:rsidRPr="009D7961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D7961">
        <w:t>2.</w:t>
      </w:r>
      <w:r w:rsidR="00135F6E" w:rsidRPr="009D7961">
        <w:t>3</w:t>
      </w:r>
      <w:r w:rsidRPr="009D7961">
        <w:t>. Организатор торгов</w:t>
      </w:r>
      <w:r w:rsidR="00DA1DE3" w:rsidRPr="009D7961">
        <w:t xml:space="preserve"> не вправе распоряжаться денежными средствами, поступившими на его счет в качестве задатка.</w:t>
      </w:r>
    </w:p>
    <w:p w:rsidR="00DA1DE3" w:rsidRPr="009D7961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D7961">
        <w:t>2.</w:t>
      </w:r>
      <w:r w:rsidR="00135F6E" w:rsidRPr="009D7961">
        <w:t>4</w:t>
      </w:r>
      <w:r w:rsidR="00DA1DE3" w:rsidRPr="009D7961">
        <w:t>. На денежные средства, перечислен</w:t>
      </w:r>
      <w:r w:rsidRPr="009D7961">
        <w:t>ные в соответствии с настоящим Д</w:t>
      </w:r>
      <w:r w:rsidR="00DA1DE3" w:rsidRPr="009D7961">
        <w:t>оговором, проценты не начисляются.</w:t>
      </w:r>
    </w:p>
    <w:p w:rsidR="007B4F3B" w:rsidRPr="009D7961" w:rsidRDefault="007B4F3B" w:rsidP="007C43CB">
      <w:pPr>
        <w:autoSpaceDE w:val="0"/>
        <w:autoSpaceDN w:val="0"/>
        <w:adjustRightInd w:val="0"/>
        <w:spacing w:line="276" w:lineRule="auto"/>
        <w:jc w:val="both"/>
        <w:outlineLvl w:val="0"/>
        <w:rPr>
          <w:sz w:val="16"/>
          <w:szCs w:val="16"/>
        </w:rPr>
      </w:pPr>
    </w:p>
    <w:p w:rsidR="00DA1DE3" w:rsidRPr="009D7961" w:rsidRDefault="00DA1DE3" w:rsidP="00E3077B">
      <w:pPr>
        <w:autoSpaceDE w:val="0"/>
        <w:autoSpaceDN w:val="0"/>
        <w:adjustRightInd w:val="0"/>
        <w:spacing w:line="276" w:lineRule="auto"/>
        <w:jc w:val="center"/>
      </w:pPr>
      <w:r w:rsidRPr="009D7961">
        <w:t>3. ПОРЯДОК ВОЗВРАТА И УДЕРЖАНИЯ ЗАДАТКА</w:t>
      </w:r>
    </w:p>
    <w:p w:rsidR="00CD600E" w:rsidRPr="009D7961" w:rsidRDefault="00CD600E" w:rsidP="00E3077B">
      <w:pPr>
        <w:autoSpaceDE w:val="0"/>
        <w:autoSpaceDN w:val="0"/>
        <w:adjustRightInd w:val="0"/>
        <w:spacing w:line="276" w:lineRule="auto"/>
        <w:jc w:val="center"/>
      </w:pPr>
    </w:p>
    <w:p w:rsidR="00DA1DE3" w:rsidRPr="009D7961" w:rsidRDefault="00DA1DE3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D7961">
        <w:t xml:space="preserve">3.1. Задаток возвращается в случаях и в сроки, которые установлены </w:t>
      </w:r>
      <w:r w:rsidR="006C2E50" w:rsidRPr="009D7961">
        <w:t>п.</w:t>
      </w:r>
      <w:r w:rsidR="008E0BB5" w:rsidRPr="009D7961">
        <w:t xml:space="preserve"> </w:t>
      </w:r>
      <w:r w:rsidR="006C2E50" w:rsidRPr="009D7961">
        <w:t>3.2</w:t>
      </w:r>
      <w:r w:rsidR="006C02E6" w:rsidRPr="009D7961">
        <w:t>.</w:t>
      </w:r>
      <w:r w:rsidR="000F7971" w:rsidRPr="009D7961">
        <w:t xml:space="preserve"> - </w:t>
      </w:r>
      <w:r w:rsidR="006C02E6" w:rsidRPr="009D7961">
        <w:t>3.</w:t>
      </w:r>
      <w:r w:rsidR="00BB70C5" w:rsidRPr="009D7961">
        <w:t>4</w:t>
      </w:r>
      <w:r w:rsidR="006C02E6" w:rsidRPr="009D7961">
        <w:t>.</w:t>
      </w:r>
      <w:r w:rsidR="008E0BB5" w:rsidRPr="009D7961">
        <w:t xml:space="preserve"> </w:t>
      </w:r>
      <w:r w:rsidRPr="009D7961">
        <w:t xml:space="preserve">настоящего Договора, путем перечисления суммы внесенного задатка на указанный в </w:t>
      </w:r>
      <w:r w:rsidR="0074370E" w:rsidRPr="009D7961">
        <w:t>разделе</w:t>
      </w:r>
      <w:r w:rsidR="008E0BB5" w:rsidRPr="009D7961">
        <w:t xml:space="preserve"> 5 настоящего Договора </w:t>
      </w:r>
      <w:r w:rsidRPr="009D7961">
        <w:t>счет Заявителя.</w:t>
      </w:r>
    </w:p>
    <w:p w:rsidR="00DA1DE3" w:rsidRPr="00D011C4" w:rsidRDefault="00DA1DE3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 xml:space="preserve">Заявитель обязан незамедлительно информировать </w:t>
      </w:r>
      <w:r w:rsidR="008E0BB5" w:rsidRPr="00D011C4">
        <w:t xml:space="preserve">Организатора торгов </w:t>
      </w:r>
      <w:r w:rsidRPr="00D011C4">
        <w:t>об изменении с</w:t>
      </w:r>
      <w:r w:rsidR="008E0BB5" w:rsidRPr="00D011C4">
        <w:t>воих банковских реквизитов. Организатор торгов</w:t>
      </w:r>
      <w:r w:rsidRPr="00D011C4">
        <w:t xml:space="preserve"> не отвечает за нарушение установленных настоящим Договором сроков возврата задатка в случае, если Заявитель с</w:t>
      </w:r>
      <w:r w:rsidR="008E0BB5" w:rsidRPr="00D011C4">
        <w:t>воевременно не информировал Организатора торгов</w:t>
      </w:r>
      <w:r w:rsidRPr="00D011C4">
        <w:t xml:space="preserve"> об изменении своих банковских реквизитов.</w:t>
      </w:r>
    </w:p>
    <w:p w:rsidR="00C14456" w:rsidRPr="00D011C4" w:rsidRDefault="008E0BB5" w:rsidP="007C43CB">
      <w:pPr>
        <w:spacing w:line="276" w:lineRule="auto"/>
        <w:ind w:firstLine="567"/>
        <w:jc w:val="both"/>
      </w:pPr>
      <w:r w:rsidRPr="00D011C4">
        <w:t xml:space="preserve">3.2. </w:t>
      </w:r>
      <w:r w:rsidR="006C02E6" w:rsidRPr="00D011C4">
        <w:t>В случае, если Заявитель отозвал поданную им заявку на участие в торгах до принятия решения о допуске заявителей к участию в торгах</w:t>
      </w:r>
      <w:r w:rsidR="00C14456" w:rsidRPr="00D011C4">
        <w:t xml:space="preserve">, Организатор торгов обязуется возвратить сумму задатка на указанный Заявителем в Договоре о задатке счет в </w:t>
      </w:r>
      <w:r w:rsidR="00DC4581" w:rsidRPr="00D011C4">
        <w:t xml:space="preserve">течение </w:t>
      </w:r>
      <w:r w:rsidR="00C14456" w:rsidRPr="00D011C4">
        <w:t>5 (пяти) рабочих дней с даты получения уведомления от Заявителя об отзыве заявки.</w:t>
      </w:r>
    </w:p>
    <w:p w:rsidR="00C14456" w:rsidRPr="00D011C4" w:rsidRDefault="00C14456" w:rsidP="007C43CB">
      <w:pPr>
        <w:spacing w:line="276" w:lineRule="auto"/>
        <w:ind w:firstLine="567"/>
        <w:jc w:val="both"/>
      </w:pPr>
      <w:r w:rsidRPr="00D011C4">
        <w:t>3.3. В случае, если заявка, поданная Заявителем, признана несоответствующей установленным требованиям и Заявителю отказано в д</w:t>
      </w:r>
      <w:r w:rsidR="0017597E" w:rsidRPr="00D011C4">
        <w:t xml:space="preserve">опуске к участию в </w:t>
      </w:r>
      <w:r w:rsidR="00614DC8" w:rsidRPr="00D011C4">
        <w:t>торгах, Организатор</w:t>
      </w:r>
      <w:r w:rsidRPr="00D011C4">
        <w:t xml:space="preserve"> торгов обязуется возвратить сумму задатка</w:t>
      </w:r>
      <w:r w:rsidR="00DC4581" w:rsidRPr="00D011C4">
        <w:t xml:space="preserve"> </w:t>
      </w:r>
      <w:r w:rsidRPr="00D011C4">
        <w:t xml:space="preserve">на указанный Заявителем в Договоре о задатке счет </w:t>
      </w:r>
      <w:r w:rsidR="00DC4581" w:rsidRPr="00D011C4">
        <w:t xml:space="preserve">в </w:t>
      </w:r>
      <w:r w:rsidRPr="00D011C4">
        <w:t xml:space="preserve">течение 5 (пяти) рабочих дней с даты </w:t>
      </w:r>
      <w:r w:rsidR="00DC4581" w:rsidRPr="00D011C4">
        <w:t xml:space="preserve">принятия соответствующего решения. </w:t>
      </w:r>
    </w:p>
    <w:p w:rsidR="00DC4581" w:rsidRPr="00D011C4" w:rsidRDefault="00DC4581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>3.4. В случае, если Заявитель участвовал в торгах</w:t>
      </w:r>
      <w:r w:rsidR="0017597E" w:rsidRPr="00D011C4">
        <w:t xml:space="preserve">, </w:t>
      </w:r>
      <w:r w:rsidRPr="00D011C4">
        <w:t xml:space="preserve">но не был признан их победителем, либо если торги были отменены или признаны несостоявшимися, Организатор торгов обязуется возвратить сумму задатка на указанный Заявителем в Договоре о задатке счет в течение 5 (пяти) рабочих дней с даты </w:t>
      </w:r>
      <w:r w:rsidR="00687088" w:rsidRPr="00D011C4">
        <w:t>поступления заявления лица «о возврате задатка»</w:t>
      </w:r>
    </w:p>
    <w:p w:rsidR="008E0BB5" w:rsidRPr="00D011C4" w:rsidRDefault="00DC4581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>3.5.</w:t>
      </w:r>
      <w:r w:rsidR="006C2E50" w:rsidRPr="00D011C4">
        <w:t xml:space="preserve"> </w:t>
      </w:r>
      <w:r w:rsidRPr="00D011C4">
        <w:t>В случае, если Заявитель, признанный победителем торгов</w:t>
      </w:r>
      <w:r w:rsidR="0017597E" w:rsidRPr="00D011C4">
        <w:t xml:space="preserve">, </w:t>
      </w:r>
      <w:r w:rsidR="006C2E50" w:rsidRPr="00D011C4">
        <w:t xml:space="preserve">уклонился или отказался от подписания протокола о результатах проведения торгов или договора купли-продажи имущества в течение 5 (пяти) </w:t>
      </w:r>
      <w:r w:rsidR="001660FA" w:rsidRPr="00D011C4">
        <w:t xml:space="preserve">рабочих </w:t>
      </w:r>
      <w:r w:rsidR="006C2E50" w:rsidRPr="00D011C4">
        <w:t xml:space="preserve">дней с даты получения </w:t>
      </w:r>
      <w:r w:rsidRPr="00D011C4">
        <w:t xml:space="preserve">им </w:t>
      </w:r>
      <w:r w:rsidR="006C2E50" w:rsidRPr="00D011C4">
        <w:t>соответствующего предложения</w:t>
      </w:r>
      <w:r w:rsidRPr="00D011C4">
        <w:t>, внесенный задаток ему не возвращается</w:t>
      </w:r>
      <w:r w:rsidR="006C2E50" w:rsidRPr="00D011C4">
        <w:t>.</w:t>
      </w:r>
      <w:r w:rsidR="008E0BB5" w:rsidRPr="00D011C4">
        <w:t xml:space="preserve"> </w:t>
      </w:r>
    </w:p>
    <w:p w:rsidR="00DC4581" w:rsidRPr="00D011C4" w:rsidRDefault="00AF08ED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>3.</w:t>
      </w:r>
      <w:r w:rsidR="00DC4581" w:rsidRPr="00D011C4">
        <w:t>6</w:t>
      </w:r>
      <w:r w:rsidR="008E0BB5" w:rsidRPr="00D011C4">
        <w:t>. Внесенный З</w:t>
      </w:r>
      <w:r w:rsidR="0017597E" w:rsidRPr="00D011C4">
        <w:t>адаток в случае признания Заявителя победителем торгов засчитыва</w:t>
      </w:r>
      <w:r w:rsidR="008E0BB5" w:rsidRPr="00D011C4">
        <w:t xml:space="preserve">ется в счет оплаты </w:t>
      </w:r>
      <w:r w:rsidR="00DC4581" w:rsidRPr="00D011C4">
        <w:t>приобретаемого Имущества</w:t>
      </w:r>
      <w:r w:rsidR="0017597E" w:rsidRPr="00D011C4">
        <w:t>.</w:t>
      </w:r>
    </w:p>
    <w:p w:rsidR="00CD600E" w:rsidRPr="00D011C4" w:rsidRDefault="00CD600E" w:rsidP="00CD600E">
      <w:pPr>
        <w:autoSpaceDE w:val="0"/>
        <w:autoSpaceDN w:val="0"/>
        <w:adjustRightInd w:val="0"/>
        <w:spacing w:line="276" w:lineRule="auto"/>
      </w:pPr>
    </w:p>
    <w:p w:rsidR="008E0BB5" w:rsidRPr="00D011C4" w:rsidRDefault="008E0BB5" w:rsidP="00E3077B">
      <w:pPr>
        <w:autoSpaceDE w:val="0"/>
        <w:autoSpaceDN w:val="0"/>
        <w:adjustRightInd w:val="0"/>
        <w:spacing w:line="276" w:lineRule="auto"/>
        <w:jc w:val="center"/>
      </w:pPr>
      <w:r w:rsidRPr="00D011C4">
        <w:t>4. СРОК ДЕЙСТВИЯ НАСТОЯЩЕГО ДОГОВОРА</w:t>
      </w:r>
    </w:p>
    <w:p w:rsidR="006A23CC" w:rsidRPr="00D011C4" w:rsidRDefault="006A23CC" w:rsidP="00E3077B">
      <w:pPr>
        <w:autoSpaceDE w:val="0"/>
        <w:autoSpaceDN w:val="0"/>
        <w:adjustRightInd w:val="0"/>
        <w:spacing w:line="276" w:lineRule="auto"/>
        <w:jc w:val="center"/>
      </w:pPr>
    </w:p>
    <w:p w:rsidR="00910726" w:rsidRPr="00D011C4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 xml:space="preserve">4.1. Настоящий Договор вступает в силу с момента его подписания Сторонами и прекращает </w:t>
      </w:r>
      <w:r w:rsidR="00AF08ED" w:rsidRPr="00D011C4">
        <w:t>свое действие после исполнения с</w:t>
      </w:r>
      <w:r w:rsidRPr="00D011C4">
        <w:t>торонами всех обязательств по нему.</w:t>
      </w:r>
    </w:p>
    <w:p w:rsidR="00910726" w:rsidRPr="00D011C4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 xml:space="preserve">4.2. </w:t>
      </w:r>
      <w:r w:rsidR="00910726" w:rsidRPr="00D011C4">
        <w:t>Условия настоящего договора определены Организатором торгов и могут быть приняты Заявителем не иначе как путем присоединения к предложенному договору в целом в порядке, предусмотренном ст. 428 ГК РФ. Акцепт условий договора осуществляется Заявителем путем внесения суммы задатка на расчетный счет Организатора торгов.</w:t>
      </w:r>
    </w:p>
    <w:p w:rsidR="008E0BB5" w:rsidRPr="00D011C4" w:rsidRDefault="00910726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 xml:space="preserve">4.3. </w:t>
      </w:r>
      <w:r w:rsidR="008E0BB5" w:rsidRPr="00D011C4">
        <w:t>Все возможные споры и разногласия, связанные с исполнением настояще</w:t>
      </w:r>
      <w:r w:rsidR="00AF08ED" w:rsidRPr="00D011C4">
        <w:t>го Договора, будут разрешаться с</w:t>
      </w:r>
      <w:r w:rsidR="008E0BB5" w:rsidRPr="00D011C4">
        <w:t xml:space="preserve">торонами путем переговоров. В случае невозможности разрешения споров и разногласий путем переговоров они </w:t>
      </w:r>
      <w:r w:rsidR="00135F6E" w:rsidRPr="00D011C4">
        <w:t>разрешаются</w:t>
      </w:r>
      <w:r w:rsidR="00AF08ED" w:rsidRPr="00D011C4">
        <w:t xml:space="preserve"> </w:t>
      </w:r>
      <w:r w:rsidR="008E0BB5" w:rsidRPr="00D011C4">
        <w:t>в</w:t>
      </w:r>
      <w:r w:rsidR="001660FA" w:rsidRPr="00D011C4">
        <w:t xml:space="preserve"> Арбитражном суде </w:t>
      </w:r>
      <w:r w:rsidR="006A23CC" w:rsidRPr="00D011C4">
        <w:t>Пермского Края</w:t>
      </w:r>
      <w:r w:rsidR="008E0BB5" w:rsidRPr="00D011C4">
        <w:t>.</w:t>
      </w:r>
    </w:p>
    <w:p w:rsidR="008E0BB5" w:rsidRPr="00D011C4" w:rsidRDefault="00910726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D011C4">
        <w:t>4.4</w:t>
      </w:r>
      <w:r w:rsidR="008E0BB5" w:rsidRPr="00D011C4">
        <w:t xml:space="preserve">. Настоящий Договор составлен в двух экземплярах, имеющих одинаковую юридическую силу, по одному для </w:t>
      </w:r>
      <w:r w:rsidR="00135F6E" w:rsidRPr="00D011C4">
        <w:t>Организатора торгов и Заявителя.</w:t>
      </w:r>
    </w:p>
    <w:p w:rsidR="008E0BB5" w:rsidRPr="00D011C4" w:rsidRDefault="008E0BB5" w:rsidP="007C43CB">
      <w:pPr>
        <w:autoSpaceDE w:val="0"/>
        <w:autoSpaceDN w:val="0"/>
        <w:adjustRightInd w:val="0"/>
        <w:spacing w:line="276" w:lineRule="auto"/>
        <w:jc w:val="both"/>
      </w:pPr>
    </w:p>
    <w:p w:rsidR="00135F6E" w:rsidRPr="00D011C4" w:rsidRDefault="008E0BB5" w:rsidP="00E3077B">
      <w:pPr>
        <w:autoSpaceDE w:val="0"/>
        <w:autoSpaceDN w:val="0"/>
        <w:adjustRightInd w:val="0"/>
        <w:spacing w:line="276" w:lineRule="auto"/>
        <w:jc w:val="center"/>
      </w:pPr>
      <w:r w:rsidRPr="00D011C4">
        <w:t xml:space="preserve">5. </w:t>
      </w:r>
      <w:r w:rsidR="00135F6E" w:rsidRPr="00D011C4">
        <w:t>АДРЕСА</w:t>
      </w:r>
      <w:r w:rsidRPr="00D011C4">
        <w:t xml:space="preserve"> И БАНКОВСКИЕ РЕКВИЗИТЫ СТОРОН</w:t>
      </w:r>
    </w:p>
    <w:p w:rsidR="00C732B5" w:rsidRPr="00D011C4" w:rsidRDefault="00C732B5" w:rsidP="00E3077B">
      <w:pPr>
        <w:autoSpaceDE w:val="0"/>
        <w:autoSpaceDN w:val="0"/>
        <w:adjustRightInd w:val="0"/>
        <w:spacing w:line="276" w:lineRule="auto"/>
        <w:jc w:val="center"/>
      </w:pPr>
    </w:p>
    <w:p w:rsidR="00250FF5" w:rsidRPr="00D011C4" w:rsidRDefault="00250FF5" w:rsidP="00E3077B">
      <w:pPr>
        <w:autoSpaceDE w:val="0"/>
        <w:autoSpaceDN w:val="0"/>
        <w:adjustRightInd w:val="0"/>
        <w:spacing w:line="276" w:lineRule="auto"/>
        <w:jc w:val="center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08"/>
        <w:gridCol w:w="4938"/>
      </w:tblGrid>
      <w:tr w:rsidR="00C732B5" w:rsidRPr="00D011C4" w:rsidTr="00C26C43">
        <w:tc>
          <w:tcPr>
            <w:tcW w:w="45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32B5" w:rsidRPr="00D011C4" w:rsidRDefault="00C732B5" w:rsidP="00C26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hd w:val="clear" w:color="auto" w:fill="FFFFFF"/>
              </w:rPr>
            </w:pPr>
            <w:r w:rsidRPr="00D011C4">
              <w:rPr>
                <w:b/>
              </w:rPr>
              <w:t>Продавец:</w:t>
            </w:r>
          </w:p>
          <w:p w:rsidR="00C732B5" w:rsidRPr="00D011C4" w:rsidRDefault="00C732B5" w:rsidP="00C26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732B5" w:rsidRPr="00D011C4" w:rsidRDefault="00C732B5" w:rsidP="00C26C43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jc w:val="center"/>
              <w:rPr>
                <w:b/>
              </w:rPr>
            </w:pPr>
            <w:r w:rsidRPr="00D011C4">
              <w:rPr>
                <w:b/>
              </w:rPr>
              <w:t>Покупатель:</w:t>
            </w:r>
          </w:p>
        </w:tc>
      </w:tr>
      <w:tr w:rsidR="00C732B5" w:rsidRPr="00D011C4" w:rsidTr="00C26C43">
        <w:tc>
          <w:tcPr>
            <w:tcW w:w="4503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21058F" w:rsidRPr="00D011C4" w:rsidRDefault="0021058F" w:rsidP="00210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</w:p>
          <w:p w:rsidR="00615A04" w:rsidRPr="00D011C4" w:rsidRDefault="00615A04" w:rsidP="00615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D011C4">
              <w:rPr>
                <w:shd w:val="clear" w:color="auto" w:fill="FFFFFF"/>
              </w:rPr>
              <w:t>Конкурсный управляющий</w:t>
            </w:r>
          </w:p>
          <w:p w:rsidR="00CC353F" w:rsidRPr="00D011C4" w:rsidRDefault="00CC353F" w:rsidP="00615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D011C4">
              <w:rPr>
                <w:shd w:val="clear" w:color="auto" w:fill="FFFFFF"/>
              </w:rPr>
              <w:t xml:space="preserve">ООО </w:t>
            </w:r>
            <w:r w:rsidR="00182DB8" w:rsidRPr="00D011C4">
              <w:rPr>
                <w:shd w:val="clear" w:color="auto" w:fill="FFFFFF"/>
              </w:rPr>
              <w:t xml:space="preserve">ИК </w:t>
            </w:r>
            <w:r w:rsidRPr="00D011C4">
              <w:rPr>
                <w:shd w:val="clear" w:color="auto" w:fill="FFFFFF"/>
              </w:rPr>
              <w:t>«</w:t>
            </w:r>
            <w:r w:rsidR="00182DB8" w:rsidRPr="00D011C4">
              <w:rPr>
                <w:shd w:val="clear" w:color="auto" w:fill="FFFFFF"/>
              </w:rPr>
              <w:t>В2В</w:t>
            </w:r>
            <w:r w:rsidRPr="00D011C4">
              <w:rPr>
                <w:shd w:val="clear" w:color="auto" w:fill="FFFFFF"/>
              </w:rPr>
              <w:t>-Девелоп</w:t>
            </w:r>
            <w:r w:rsidR="00182DB8" w:rsidRPr="00D011C4">
              <w:rPr>
                <w:shd w:val="clear" w:color="auto" w:fill="FFFFFF"/>
              </w:rPr>
              <w:t>мент</w:t>
            </w:r>
            <w:r w:rsidRPr="00D011C4">
              <w:rPr>
                <w:shd w:val="clear" w:color="auto" w:fill="FFFFFF"/>
              </w:rPr>
              <w:t>»</w:t>
            </w:r>
          </w:p>
          <w:p w:rsidR="00615A04" w:rsidRPr="00D011C4" w:rsidRDefault="00615A04" w:rsidP="00182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hd w:val="clear" w:color="auto" w:fill="FFFFFF"/>
              </w:rPr>
            </w:pPr>
            <w:r w:rsidRPr="00D011C4">
              <w:rPr>
                <w:i/>
                <w:iCs/>
                <w:shd w:val="clear" w:color="auto" w:fill="FFFFFF"/>
              </w:rPr>
              <w:t>ОГРН:</w:t>
            </w:r>
            <w:r w:rsidRPr="00D011C4">
              <w:rPr>
                <w:shd w:val="clear" w:color="auto" w:fill="FFFFFF"/>
              </w:rPr>
              <w:t xml:space="preserve"> </w:t>
            </w:r>
            <w:r w:rsidR="00182DB8" w:rsidRPr="00D011C4">
              <w:rPr>
                <w:shd w:val="clear" w:color="auto" w:fill="FFFFFF"/>
              </w:rPr>
              <w:t>1127747181605</w:t>
            </w:r>
          </w:p>
          <w:p w:rsidR="00615A04" w:rsidRPr="00D011C4" w:rsidRDefault="00615A04" w:rsidP="00182D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D011C4">
              <w:rPr>
                <w:i/>
                <w:iCs/>
                <w:shd w:val="clear" w:color="auto" w:fill="FFFFFF"/>
              </w:rPr>
              <w:t xml:space="preserve">ИНН: </w:t>
            </w:r>
            <w:r w:rsidR="00182DB8" w:rsidRPr="00D011C4">
              <w:rPr>
                <w:shd w:val="clear" w:color="auto" w:fill="FFFFFF"/>
              </w:rPr>
              <w:t>7722792750</w:t>
            </w:r>
          </w:p>
          <w:p w:rsidR="00C732B5" w:rsidRPr="00D011C4" w:rsidRDefault="00C732B5" w:rsidP="00182DB8">
            <w:pPr>
              <w:jc w:val="both"/>
            </w:pPr>
          </w:p>
        </w:tc>
        <w:tc>
          <w:tcPr>
            <w:tcW w:w="506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C732B5" w:rsidRPr="00D011C4" w:rsidRDefault="00C732B5" w:rsidP="00C26C43"/>
          <w:p w:rsidR="00C732B5" w:rsidRPr="00D011C4" w:rsidRDefault="00C732B5" w:rsidP="00C26C43"/>
          <w:p w:rsidR="00C732B5" w:rsidRPr="00D011C4" w:rsidRDefault="00C732B5" w:rsidP="00C26C43"/>
          <w:p w:rsidR="00C732B5" w:rsidRPr="00D011C4" w:rsidRDefault="00C732B5" w:rsidP="00C26C43"/>
          <w:p w:rsidR="00C732B5" w:rsidRPr="00D011C4" w:rsidRDefault="00C732B5" w:rsidP="00C26C43"/>
          <w:p w:rsidR="00C732B5" w:rsidRPr="00D011C4" w:rsidRDefault="00C732B5" w:rsidP="00C26C43"/>
          <w:p w:rsidR="00C732B5" w:rsidRPr="00D011C4" w:rsidRDefault="00C732B5" w:rsidP="00C26C43"/>
          <w:p w:rsidR="00C732B5" w:rsidRPr="00D011C4" w:rsidRDefault="00C732B5" w:rsidP="00C26C43">
            <w:r w:rsidRPr="00D011C4">
              <w:t xml:space="preserve"> </w:t>
            </w:r>
          </w:p>
        </w:tc>
      </w:tr>
      <w:tr w:rsidR="00C732B5" w:rsidRPr="00D011C4" w:rsidTr="00C26C43">
        <w:tc>
          <w:tcPr>
            <w:tcW w:w="4503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C732B5" w:rsidRPr="00D011C4" w:rsidRDefault="00C732B5" w:rsidP="00C26C43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right="33"/>
              <w:jc w:val="center"/>
              <w:rPr>
                <w:b/>
              </w:rPr>
            </w:pPr>
            <w:r w:rsidRPr="00D011C4">
              <w:rPr>
                <w:b/>
              </w:rPr>
              <w:t>Подпись:</w:t>
            </w:r>
          </w:p>
        </w:tc>
        <w:tc>
          <w:tcPr>
            <w:tcW w:w="506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C732B5" w:rsidRPr="00D011C4" w:rsidRDefault="00C732B5" w:rsidP="00C26C43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jc w:val="center"/>
              <w:rPr>
                <w:b/>
              </w:rPr>
            </w:pPr>
            <w:r w:rsidRPr="00D011C4">
              <w:rPr>
                <w:b/>
              </w:rPr>
              <w:t>Подпись:</w:t>
            </w:r>
          </w:p>
        </w:tc>
      </w:tr>
      <w:tr w:rsidR="00C732B5" w:rsidRPr="00D011C4" w:rsidTr="00C26C43">
        <w:tc>
          <w:tcPr>
            <w:tcW w:w="45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32B5" w:rsidRPr="00D011C4" w:rsidRDefault="00CC353F" w:rsidP="00C26C43">
            <w:pPr>
              <w:jc w:val="both"/>
            </w:pPr>
            <w:r w:rsidRPr="00D011C4">
              <w:t xml:space="preserve">Чесноков Т.С. </w:t>
            </w:r>
          </w:p>
          <w:p w:rsidR="00C732B5" w:rsidRPr="00D011C4" w:rsidRDefault="00C732B5" w:rsidP="00C26C43">
            <w:pPr>
              <w:jc w:val="both"/>
            </w:pPr>
            <w:r w:rsidRPr="00D011C4">
              <w:t xml:space="preserve"> _______________________</w:t>
            </w:r>
          </w:p>
          <w:p w:rsidR="00C732B5" w:rsidRPr="00D011C4" w:rsidRDefault="00C732B5" w:rsidP="00C26C43">
            <w:pPr>
              <w:ind w:left="284"/>
              <w:jc w:val="both"/>
              <w:rPr>
                <w:b/>
              </w:rPr>
            </w:pPr>
            <w:r w:rsidRPr="00D011C4">
              <w:t xml:space="preserve">       М.П.</w:t>
            </w:r>
            <w:r w:rsidRPr="00D011C4">
              <w:tab/>
            </w:r>
          </w:p>
        </w:tc>
        <w:tc>
          <w:tcPr>
            <w:tcW w:w="50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732B5" w:rsidRPr="00D011C4" w:rsidRDefault="00C732B5" w:rsidP="00C26C43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jc w:val="both"/>
            </w:pPr>
          </w:p>
          <w:p w:rsidR="00C732B5" w:rsidRPr="00D011C4" w:rsidRDefault="00C732B5" w:rsidP="00C26C43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jc w:val="both"/>
            </w:pPr>
          </w:p>
          <w:p w:rsidR="00C732B5" w:rsidRPr="00D011C4" w:rsidRDefault="00C732B5" w:rsidP="00C26C43">
            <w:pPr>
              <w:jc w:val="both"/>
            </w:pPr>
            <w:r w:rsidRPr="00D011C4">
              <w:t>_______________________</w:t>
            </w:r>
          </w:p>
          <w:p w:rsidR="00C732B5" w:rsidRPr="00D011C4" w:rsidRDefault="00C732B5" w:rsidP="00C26C43">
            <w:pPr>
              <w:tabs>
                <w:tab w:val="right" w:leader="underscore" w:pos="3828"/>
                <w:tab w:val="left" w:pos="5387"/>
                <w:tab w:val="right" w:leader="underscore" w:pos="9355"/>
              </w:tabs>
              <w:spacing w:line="276" w:lineRule="auto"/>
              <w:ind w:left="177"/>
              <w:rPr>
                <w:i/>
              </w:rPr>
            </w:pPr>
            <w:r w:rsidRPr="00D011C4">
              <w:t xml:space="preserve">       М.П.</w:t>
            </w:r>
          </w:p>
        </w:tc>
      </w:tr>
    </w:tbl>
    <w:p w:rsidR="00816D59" w:rsidRPr="00D011C4" w:rsidRDefault="00816D59" w:rsidP="00852DE1">
      <w:pPr>
        <w:tabs>
          <w:tab w:val="right" w:leader="underscore" w:pos="3828"/>
          <w:tab w:val="left" w:pos="5387"/>
          <w:tab w:val="right" w:leader="underscore" w:pos="9355"/>
        </w:tabs>
        <w:spacing w:line="276" w:lineRule="auto"/>
        <w:jc w:val="both"/>
        <w:rPr>
          <w:sz w:val="16"/>
          <w:szCs w:val="16"/>
        </w:rPr>
      </w:pPr>
    </w:p>
    <w:sectPr w:rsidR="00816D59" w:rsidRPr="00D011C4" w:rsidSect="00200505">
      <w:footerReference w:type="default" r:id="rId8"/>
      <w:pgSz w:w="11906" w:h="16838"/>
      <w:pgMar w:top="993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4D8" w:rsidRDefault="00C364D8" w:rsidP="00852286">
      <w:r>
        <w:separator/>
      </w:r>
    </w:p>
  </w:endnote>
  <w:endnote w:type="continuationSeparator" w:id="0">
    <w:p w:rsidR="00C364D8" w:rsidRDefault="00C364D8" w:rsidP="0085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C26" w:rsidRDefault="00D67C2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9301F">
      <w:rPr>
        <w:noProof/>
      </w:rPr>
      <w:t>3</w:t>
    </w:r>
    <w:r>
      <w:fldChar w:fldCharType="end"/>
    </w:r>
  </w:p>
  <w:p w:rsidR="00D67C26" w:rsidRDefault="00D67C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4D8" w:rsidRDefault="00C364D8" w:rsidP="00852286">
      <w:r>
        <w:separator/>
      </w:r>
    </w:p>
  </w:footnote>
  <w:footnote w:type="continuationSeparator" w:id="0">
    <w:p w:rsidR="00C364D8" w:rsidRDefault="00C364D8" w:rsidP="00852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00DB"/>
    <w:multiLevelType w:val="multilevel"/>
    <w:tmpl w:val="65D07150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7" w:hanging="121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8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8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33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DA"/>
    <w:rsid w:val="00082320"/>
    <w:rsid w:val="000916E3"/>
    <w:rsid w:val="000A401D"/>
    <w:rsid w:val="000B6525"/>
    <w:rsid w:val="000D39B8"/>
    <w:rsid w:val="000E36D1"/>
    <w:rsid w:val="000E5E81"/>
    <w:rsid w:val="000E7EDF"/>
    <w:rsid w:val="000F7971"/>
    <w:rsid w:val="001017BB"/>
    <w:rsid w:val="00104908"/>
    <w:rsid w:val="00135F6E"/>
    <w:rsid w:val="00152C4F"/>
    <w:rsid w:val="00160C2C"/>
    <w:rsid w:val="001660FA"/>
    <w:rsid w:val="0017597E"/>
    <w:rsid w:val="001773AB"/>
    <w:rsid w:val="00182DB8"/>
    <w:rsid w:val="001C2719"/>
    <w:rsid w:val="001F12BC"/>
    <w:rsid w:val="00200505"/>
    <w:rsid w:val="00205518"/>
    <w:rsid w:val="0021058F"/>
    <w:rsid w:val="0023757A"/>
    <w:rsid w:val="00237636"/>
    <w:rsid w:val="00250FF5"/>
    <w:rsid w:val="00263600"/>
    <w:rsid w:val="0026482A"/>
    <w:rsid w:val="0026528F"/>
    <w:rsid w:val="00271BF3"/>
    <w:rsid w:val="00274D69"/>
    <w:rsid w:val="00275A79"/>
    <w:rsid w:val="00290C46"/>
    <w:rsid w:val="00291DBA"/>
    <w:rsid w:val="002B45AD"/>
    <w:rsid w:val="002B6AE2"/>
    <w:rsid w:val="002D6AAA"/>
    <w:rsid w:val="002E4C1D"/>
    <w:rsid w:val="002F244C"/>
    <w:rsid w:val="002F472F"/>
    <w:rsid w:val="00344966"/>
    <w:rsid w:val="00375012"/>
    <w:rsid w:val="0037733D"/>
    <w:rsid w:val="0039734D"/>
    <w:rsid w:val="003A6ED6"/>
    <w:rsid w:val="003B4430"/>
    <w:rsid w:val="003C5EA6"/>
    <w:rsid w:val="003D4928"/>
    <w:rsid w:val="004302AC"/>
    <w:rsid w:val="004303F3"/>
    <w:rsid w:val="00455FC5"/>
    <w:rsid w:val="00462A0E"/>
    <w:rsid w:val="004754B3"/>
    <w:rsid w:val="00496C24"/>
    <w:rsid w:val="004A0AB0"/>
    <w:rsid w:val="004B0098"/>
    <w:rsid w:val="004D33C0"/>
    <w:rsid w:val="004D66ED"/>
    <w:rsid w:val="004F7864"/>
    <w:rsid w:val="0051462A"/>
    <w:rsid w:val="00522735"/>
    <w:rsid w:val="00536679"/>
    <w:rsid w:val="005649E3"/>
    <w:rsid w:val="00570E64"/>
    <w:rsid w:val="00575F6C"/>
    <w:rsid w:val="0059301F"/>
    <w:rsid w:val="005A5BB4"/>
    <w:rsid w:val="005B7546"/>
    <w:rsid w:val="005C13ED"/>
    <w:rsid w:val="005D0FE6"/>
    <w:rsid w:val="005E74CA"/>
    <w:rsid w:val="005F431F"/>
    <w:rsid w:val="00602B30"/>
    <w:rsid w:val="00613DFF"/>
    <w:rsid w:val="00614DC8"/>
    <w:rsid w:val="00615A04"/>
    <w:rsid w:val="00652B3F"/>
    <w:rsid w:val="00656AD2"/>
    <w:rsid w:val="00687088"/>
    <w:rsid w:val="006A23CC"/>
    <w:rsid w:val="006B7A28"/>
    <w:rsid w:val="006C02E6"/>
    <w:rsid w:val="006C1DC7"/>
    <w:rsid w:val="006C2E50"/>
    <w:rsid w:val="006E583F"/>
    <w:rsid w:val="006E6DBA"/>
    <w:rsid w:val="00720F3F"/>
    <w:rsid w:val="00736C9E"/>
    <w:rsid w:val="0074370E"/>
    <w:rsid w:val="00786638"/>
    <w:rsid w:val="007A04E8"/>
    <w:rsid w:val="007B32C7"/>
    <w:rsid w:val="007B4F3B"/>
    <w:rsid w:val="007C43CB"/>
    <w:rsid w:val="007D7B7E"/>
    <w:rsid w:val="007F0BA4"/>
    <w:rsid w:val="00802E79"/>
    <w:rsid w:val="008120DA"/>
    <w:rsid w:val="00816D59"/>
    <w:rsid w:val="00852286"/>
    <w:rsid w:val="00852DE1"/>
    <w:rsid w:val="00862798"/>
    <w:rsid w:val="00864066"/>
    <w:rsid w:val="008810B4"/>
    <w:rsid w:val="00882661"/>
    <w:rsid w:val="008C0286"/>
    <w:rsid w:val="008C3E21"/>
    <w:rsid w:val="008C5D0F"/>
    <w:rsid w:val="008C6F2F"/>
    <w:rsid w:val="008E0BB5"/>
    <w:rsid w:val="008F3078"/>
    <w:rsid w:val="00910726"/>
    <w:rsid w:val="00925720"/>
    <w:rsid w:val="00926ED7"/>
    <w:rsid w:val="00954CAD"/>
    <w:rsid w:val="00962444"/>
    <w:rsid w:val="009625CD"/>
    <w:rsid w:val="00964BA9"/>
    <w:rsid w:val="00976AB4"/>
    <w:rsid w:val="009A05C9"/>
    <w:rsid w:val="009D7961"/>
    <w:rsid w:val="009E3980"/>
    <w:rsid w:val="009E4A40"/>
    <w:rsid w:val="00A00CEE"/>
    <w:rsid w:val="00A05E12"/>
    <w:rsid w:val="00A07B97"/>
    <w:rsid w:val="00A62D2C"/>
    <w:rsid w:val="00A651D9"/>
    <w:rsid w:val="00A70E31"/>
    <w:rsid w:val="00A818F9"/>
    <w:rsid w:val="00AA78D2"/>
    <w:rsid w:val="00AB4740"/>
    <w:rsid w:val="00AC32B6"/>
    <w:rsid w:val="00AC4E6F"/>
    <w:rsid w:val="00AC60D0"/>
    <w:rsid w:val="00AE0DAF"/>
    <w:rsid w:val="00AE5950"/>
    <w:rsid w:val="00AF08ED"/>
    <w:rsid w:val="00AF7715"/>
    <w:rsid w:val="00B4052D"/>
    <w:rsid w:val="00B52514"/>
    <w:rsid w:val="00B54B62"/>
    <w:rsid w:val="00B81A3D"/>
    <w:rsid w:val="00B84810"/>
    <w:rsid w:val="00B97D44"/>
    <w:rsid w:val="00BA0410"/>
    <w:rsid w:val="00BA6E6C"/>
    <w:rsid w:val="00BB70C5"/>
    <w:rsid w:val="00BD05CA"/>
    <w:rsid w:val="00BD6751"/>
    <w:rsid w:val="00BD6D9E"/>
    <w:rsid w:val="00C006F2"/>
    <w:rsid w:val="00C14456"/>
    <w:rsid w:val="00C17D4D"/>
    <w:rsid w:val="00C2035D"/>
    <w:rsid w:val="00C2388E"/>
    <w:rsid w:val="00C26C43"/>
    <w:rsid w:val="00C26D69"/>
    <w:rsid w:val="00C364D8"/>
    <w:rsid w:val="00C6210E"/>
    <w:rsid w:val="00C732B5"/>
    <w:rsid w:val="00CA405B"/>
    <w:rsid w:val="00CB2723"/>
    <w:rsid w:val="00CC353F"/>
    <w:rsid w:val="00CD600E"/>
    <w:rsid w:val="00D011C4"/>
    <w:rsid w:val="00D35D9A"/>
    <w:rsid w:val="00D52DEF"/>
    <w:rsid w:val="00D67C26"/>
    <w:rsid w:val="00D86735"/>
    <w:rsid w:val="00DA1DE3"/>
    <w:rsid w:val="00DC2954"/>
    <w:rsid w:val="00DC4581"/>
    <w:rsid w:val="00DE584F"/>
    <w:rsid w:val="00DF3871"/>
    <w:rsid w:val="00E116DD"/>
    <w:rsid w:val="00E3077B"/>
    <w:rsid w:val="00E35CEB"/>
    <w:rsid w:val="00E761BC"/>
    <w:rsid w:val="00ED0CAA"/>
    <w:rsid w:val="00EF14CA"/>
    <w:rsid w:val="00F4455E"/>
    <w:rsid w:val="00F47625"/>
    <w:rsid w:val="00F50375"/>
    <w:rsid w:val="00F8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48911-4925-40B4-AD0A-61AA7853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35F6E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8E0B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8522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52286"/>
    <w:rPr>
      <w:sz w:val="24"/>
      <w:szCs w:val="24"/>
    </w:rPr>
  </w:style>
  <w:style w:type="paragraph" w:styleId="a5">
    <w:name w:val="footer"/>
    <w:basedOn w:val="a"/>
    <w:link w:val="a6"/>
    <w:uiPriority w:val="99"/>
    <w:rsid w:val="008522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852286"/>
    <w:rPr>
      <w:sz w:val="24"/>
      <w:szCs w:val="24"/>
    </w:rPr>
  </w:style>
  <w:style w:type="paragraph" w:styleId="a7">
    <w:name w:val="Balloon Text"/>
    <w:basedOn w:val="a"/>
    <w:link w:val="a8"/>
    <w:rsid w:val="000E36D1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0E36D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5BB4"/>
    <w:rPr>
      <w:sz w:val="28"/>
      <w:szCs w:val="24"/>
    </w:rPr>
  </w:style>
  <w:style w:type="character" w:customStyle="1" w:styleId="apple-converted-space">
    <w:name w:val="apple-converted-space"/>
    <w:rsid w:val="00C006F2"/>
  </w:style>
  <w:style w:type="table" w:styleId="a9">
    <w:name w:val="Table Grid"/>
    <w:basedOn w:val="a1"/>
    <w:rsid w:val="00816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263600"/>
  </w:style>
  <w:style w:type="paragraph" w:customStyle="1" w:styleId="b-articletext">
    <w:name w:val="b-article__text"/>
    <w:basedOn w:val="a"/>
    <w:rsid w:val="00B52514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652B3F"/>
    <w:rPr>
      <w:color w:val="0000FF"/>
      <w:u w:val="single"/>
    </w:rPr>
  </w:style>
  <w:style w:type="paragraph" w:styleId="ab">
    <w:name w:val="No Spacing"/>
    <w:uiPriority w:val="1"/>
    <w:qFormat/>
    <w:rsid w:val="000D39B8"/>
    <w:rPr>
      <w:rFonts w:ascii="Calibri" w:hAnsi="Calibri"/>
      <w:sz w:val="22"/>
      <w:szCs w:val="22"/>
    </w:rPr>
  </w:style>
  <w:style w:type="paragraph" w:customStyle="1" w:styleId="1">
    <w:name w:val="Стиль1"/>
    <w:rsid w:val="007A04E8"/>
    <w:rPr>
      <w:rFonts w:ascii="MS Sans Serif" w:hAnsi="MS Sans Serif"/>
      <w:lang w:val="en-US"/>
    </w:rPr>
  </w:style>
  <w:style w:type="character" w:customStyle="1" w:styleId="itemtext1">
    <w:name w:val="itemtext1"/>
    <w:rsid w:val="001773AB"/>
    <w:rPr>
      <w:rFonts w:ascii="Segoe UI" w:hAnsi="Segoe UI" w:cs="Segoe UI" w:hint="default"/>
      <w:color w:val="000000"/>
      <w:sz w:val="20"/>
      <w:szCs w:val="20"/>
    </w:rPr>
  </w:style>
  <w:style w:type="paragraph" w:customStyle="1" w:styleId="indent">
    <w:name w:val="indent"/>
    <w:basedOn w:val="a"/>
    <w:rsid w:val="0037733D"/>
    <w:pPr>
      <w:spacing w:before="240" w:after="240"/>
      <w:ind w:firstLine="708"/>
      <w:jc w:val="both"/>
    </w:pPr>
  </w:style>
  <w:style w:type="paragraph" w:styleId="ac">
    <w:name w:val="Body Text"/>
    <w:basedOn w:val="a"/>
    <w:link w:val="ad"/>
    <w:uiPriority w:val="1"/>
    <w:qFormat/>
    <w:rsid w:val="001F12BC"/>
    <w:pPr>
      <w:widowControl w:val="0"/>
      <w:ind w:left="108"/>
    </w:pPr>
    <w:rPr>
      <w:rFonts w:ascii="Calibri" w:hAnsi="Calibri" w:cs="Calibri"/>
      <w:sz w:val="18"/>
      <w:szCs w:val="18"/>
      <w:lang w:val="en-US" w:eastAsia="en-US"/>
    </w:rPr>
  </w:style>
  <w:style w:type="character" w:customStyle="1" w:styleId="ad">
    <w:name w:val="Основной текст Знак"/>
    <w:link w:val="ac"/>
    <w:uiPriority w:val="1"/>
    <w:rsid w:val="001F12BC"/>
    <w:rPr>
      <w:rFonts w:ascii="Calibri" w:hAnsi="Calibri" w:cs="Calibri"/>
      <w:sz w:val="18"/>
      <w:szCs w:val="18"/>
      <w:lang w:val="en-US" w:eastAsia="en-US"/>
    </w:rPr>
  </w:style>
  <w:style w:type="character" w:styleId="ae">
    <w:name w:val="Emphasis"/>
    <w:qFormat/>
    <w:rsid w:val="00C73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7859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АБ "БАРТОЛИУС"</Company>
  <LinksUpToDate>false</LinksUpToDate>
  <CharactersWithSpaces>6746</CharactersWithSpaces>
  <SharedDoc>false</SharedDoc>
  <HLinks>
    <vt:vector size="6" baseType="variant">
      <vt:variant>
        <vt:i4>5111854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http://www.consultant.ru/document/cons_doc_LAW_78597/</vt:lpwstr>
      </vt:variant>
      <vt:variant>
        <vt:lpwstr>dst100004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lawyer</dc:creator>
  <cp:keywords/>
  <cp:lastModifiedBy>u2</cp:lastModifiedBy>
  <cp:revision>2</cp:revision>
  <cp:lastPrinted>2014-11-24T05:20:00Z</cp:lastPrinted>
  <dcterms:created xsi:type="dcterms:W3CDTF">2026-03-04T10:30:00Z</dcterms:created>
  <dcterms:modified xsi:type="dcterms:W3CDTF">2026-03-04T10:30:00Z</dcterms:modified>
</cp:coreProperties>
</file>