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Московская область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Подольск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Мамаева Алексея Олеговича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(04.03.1985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место рождения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гор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ИНН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СНИЛС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адрес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Поречная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3,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корп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1,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кв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244) 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города Москвы 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делу 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«Б»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Заявитель в качестве задатка за участие в электронных торгах в форме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публичного предложения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Мамаеву Алексею Олеговичу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размере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 10%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от начальной проданной цены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установленной на соответствующем этапе снижения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: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период с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25.05.2026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- 29.05.2026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стоимость имущества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1 071 000,00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107 100, 00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.;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период 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30.05.2026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- 03.06.2026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стоимость имущества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1 017 450, 00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101 745, 00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.;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период 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04.06.2026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- 08.06.2026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стоимость имущества составляет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963 900, 00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96 390, 00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.;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период 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09.06.2026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- 13.06.2026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стоимость имущества составляет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910 350, 00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91 035, 00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.;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период 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14.06.2026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- 18.06.2026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стоимость имущества составляет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856 800, 00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85 680, 00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.;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период 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19.06.2026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- 23.06.2026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стоимость имущества составляет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803 250, 00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Размер задатка в указанном периоде составляет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80 325, 00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МАМАЕВ АЛЕКСЕЙ ОЛЕГОВИЧ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Счет</w:t>
      </w:r>
      <w:r>
        <w:rPr>
          <w:sz w:val="22"/>
          <w:szCs w:val="22"/>
          <w:shd w:val="clear" w:color="auto" w:fill="ffffff"/>
          <w:rtl w:val="0"/>
        </w:rPr>
        <w:t xml:space="preserve">: 40817810250220412243, 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открыт </w:t>
      </w:r>
      <w:r>
        <w:rPr>
          <w:sz w:val="22"/>
          <w:szCs w:val="22"/>
          <w:shd w:val="clear" w:color="auto" w:fill="ffffff"/>
          <w:rtl w:val="0"/>
        </w:rPr>
        <w:t xml:space="preserve">в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 xml:space="preserve">ФИЛИАЛ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ЦЕНТРАЛЬНЫЙ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sz w:val="22"/>
          <w:szCs w:val="22"/>
          <w:shd w:val="clear" w:color="auto" w:fill="ffffff"/>
          <w:rtl w:val="0"/>
        </w:rPr>
        <w:t xml:space="preserve">ПАО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СОВКОМБАНК</w:t>
      </w:r>
      <w:r>
        <w:rPr>
          <w:sz w:val="22"/>
          <w:szCs w:val="22"/>
          <w:shd w:val="clear" w:color="auto" w:fill="ffffff"/>
          <w:rtl w:val="0"/>
        </w:rPr>
        <w:t>" (</w:t>
      </w:r>
      <w:r>
        <w:rPr>
          <w:sz w:val="22"/>
          <w:szCs w:val="22"/>
          <w:shd w:val="clear" w:color="auto" w:fill="ffffff"/>
          <w:rtl w:val="0"/>
        </w:rPr>
        <w:t>БЕРДСК</w:t>
      </w:r>
      <w:r>
        <w:rPr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к</w:t>
      </w:r>
      <w:r>
        <w:rPr>
          <w:sz w:val="22"/>
          <w:szCs w:val="22"/>
          <w:shd w:val="clear" w:color="auto" w:fill="ffffff"/>
          <w:rtl w:val="0"/>
        </w:rPr>
        <w:t>/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sz w:val="22"/>
          <w:szCs w:val="22"/>
          <w:shd w:val="clear" w:color="auto" w:fill="ffffff"/>
          <w:rtl w:val="0"/>
        </w:rPr>
        <w:t xml:space="preserve">БИК </w:t>
      </w:r>
      <w:r>
        <w:rPr>
          <w:sz w:val="22"/>
          <w:szCs w:val="22"/>
          <w:shd w:val="clear" w:color="auto" w:fill="ffffff"/>
          <w:rtl w:val="0"/>
        </w:rPr>
        <w:t xml:space="preserve">045004763, </w:t>
      </w:r>
      <w:r>
        <w:rPr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sz w:val="22"/>
          <w:szCs w:val="22"/>
          <w:shd w:val="clear" w:color="auto" w:fill="ffffff"/>
          <w:rtl w:val="0"/>
        </w:rPr>
        <w:t xml:space="preserve">4401116480, </w:t>
      </w:r>
      <w:r>
        <w:rPr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продаже имущества Мамаева А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АО «Тбанк»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Суммы внесенн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ого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задатк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 возвраща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тся заявител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если он не признан </w:t>
      </w:r>
      <w:r>
        <w:rPr>
          <w:rFonts w:ascii="Times New Roman" w:hAnsi="Times New Roman" w:hint="default"/>
          <w:shd w:val="clear" w:color="auto" w:fill="ffffff"/>
          <w:rtl w:val="0"/>
        </w:rPr>
        <w:t>победител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ем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течение пяти рабочих дней со дня подписания протокола о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результатах проведения торгов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3.2.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3.3. </w:t>
      </w:r>
      <w:r>
        <w:rPr>
          <w:rFonts w:ascii="Times New Roman" w:hAnsi="Times New Roman" w:hint="default"/>
          <w:shd w:val="clear" w:color="auto" w:fill="ffffff"/>
          <w:rtl w:val="0"/>
        </w:rPr>
        <w:t>В случае отказа или уклонения победителя торгов от подписания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 имущества в течение пяти дней с даты получения предложения финансового управляющего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подписать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внесенный задаток ему не возвращается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3.4. </w:t>
      </w:r>
      <w:r>
        <w:rPr>
          <w:rFonts w:ascii="Times New Roman" w:hAnsi="Times New Roman" w:hint="default"/>
          <w:rtl w:val="0"/>
          <w:lang w:val="ru-RU"/>
        </w:rPr>
        <w:t>В случае отказа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уклонения или несвоевременной оплаты победителем торгов стоимости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rtl w:val="0"/>
          <w:lang w:val="ru-RU"/>
        </w:rPr>
        <w:t>имущества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при условии расторжения с ним договора купли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  <w:lang w:val="ru-RU"/>
        </w:rPr>
        <w:t>продажи имущества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внесенный задаток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ему не возвращается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5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пяти</w:t>
      </w:r>
      <w:r>
        <w:rPr>
          <w:rFonts w:ascii="Times New Roman" w:hAnsi="Times New Roman"/>
          <w:shd w:val="clear" w:color="auto" w:fill="ffffff"/>
          <w:rtl w:val="0"/>
          <w:lang w:val="ru-RU"/>
        </w:rPr>
        <w:t>)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>3.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номера лота и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>3.</w:t>
      </w:r>
      <w:r>
        <w:rPr>
          <w:rFonts w:ascii="Times New Roman" w:hAnsi="Times New Roman"/>
          <w:shd w:val="clear" w:color="auto" w:fill="ffffff"/>
          <w:rtl w:val="0"/>
          <w:lang w:val="ru-RU"/>
        </w:rPr>
        <w:t>7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>3.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8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>3.</w:t>
      </w:r>
      <w:r>
        <w:rPr>
          <w:rFonts w:ascii="Times New Roman" w:hAnsi="Times New Roman"/>
          <w:shd w:val="clear" w:color="auto" w:fill="ffffff"/>
          <w:rtl w:val="0"/>
          <w:lang w:val="ru-RU"/>
        </w:rPr>
        <w:t>9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Мамаева Алексея Олеговича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МАМАЕВ АЛЕКСЕЙ ОЛЕГОВИЧ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: 40817810250220412243,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открыт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19.12.2025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ФИЛИАЛ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