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12C" w:rsidRPr="00833474" w:rsidRDefault="0095612C" w:rsidP="00956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 xml:space="preserve">ДОГОВОР </w:t>
      </w:r>
    </w:p>
    <w:p w:rsidR="0095612C" w:rsidRPr="00833474" w:rsidRDefault="0095612C" w:rsidP="00956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</w:p>
    <w:p w:rsidR="0095612C" w:rsidRPr="00833474" w:rsidRDefault="0095612C" w:rsidP="009561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>(ПРОЕКТ)</w:t>
      </w: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г. ______________                                                                                   «___» _________202</w:t>
      </w:r>
      <w:r w:rsidR="00DC26FB">
        <w:rPr>
          <w:rFonts w:ascii="Times New Roman" w:eastAsia="Times New Roman" w:hAnsi="Times New Roman" w:cs="Times New Roman"/>
          <w:lang w:eastAsia="ru-RU"/>
        </w:rPr>
        <w:t>6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:rsidR="0095612C" w:rsidRPr="00833474" w:rsidRDefault="0095612C" w:rsidP="009561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Гражданин Российской Федерации </w:t>
      </w:r>
      <w:r w:rsidRPr="00833474">
        <w:rPr>
          <w:rFonts w:ascii="Times New Roman" w:eastAsia="Times New Roman" w:hAnsi="Times New Roman" w:cs="Times New Roman"/>
          <w:color w:val="000000"/>
          <w:lang w:eastAsia="ru-RU"/>
        </w:rPr>
        <w:t>Решетняк Александр Иванович (06.08.1956 года рождения, место рождения: с. СуворовкаРубцовского района Алтайского края, ИНН 270320804770,СНИЛС 078-314-956-93, адрес регистрации: 630007, г. Новосибирск, ул. Октябрьская, д. 40,кв. 2)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, в лице финансового управляющего Тростонецкой Валерии Владимировны, действующей на основании Решения Арбитражного суда Новосибирской области по делу № </w:t>
      </w:r>
      <w:r w:rsidRPr="00833474">
        <w:rPr>
          <w:rFonts w:ascii="Times New Roman" w:eastAsia="Times New Roman" w:hAnsi="Times New Roman" w:cs="Times New Roman"/>
          <w:color w:val="000000"/>
          <w:lang w:eastAsia="ru-RU"/>
        </w:rPr>
        <w:t>А45-792/2023 от 03.04.2025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Pr="00833474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, с одной стороны,  и___________________________,именуемый (-ая) </w:t>
      </w:r>
      <w:r w:rsidRPr="00833474">
        <w:rPr>
          <w:rFonts w:ascii="Times New Roman" w:eastAsia="Times New Roman" w:hAnsi="Times New Roman" w:cs="Times New Roman"/>
          <w:spacing w:val="-1"/>
          <w:lang w:eastAsia="ru-RU"/>
        </w:rPr>
        <w:t xml:space="preserve">в дальнейшем </w:t>
      </w:r>
      <w:r w:rsidRPr="00833474">
        <w:rPr>
          <w:rFonts w:ascii="Times New Roman" w:eastAsia="Times New Roman" w:hAnsi="Times New Roman" w:cs="Times New Roman"/>
          <w:b/>
          <w:spacing w:val="-1"/>
          <w:lang w:eastAsia="ru-RU"/>
        </w:rPr>
        <w:t>«ПОКУПАТЕЛЬ»</w:t>
      </w:r>
      <w:r w:rsidRPr="00833474">
        <w:rPr>
          <w:rFonts w:ascii="Times New Roman" w:eastAsia="Times New Roman" w:hAnsi="Times New Roman" w:cs="Times New Roman"/>
          <w:spacing w:val="-1"/>
          <w:lang w:eastAsia="ru-RU"/>
        </w:rPr>
        <w:t>, в лице _______________________</w:t>
      </w:r>
      <w:r w:rsidRPr="00833474">
        <w:rPr>
          <w:rFonts w:ascii="Times New Roman" w:eastAsia="Times New Roman" w:hAnsi="Times New Roman" w:cs="Times New Roman"/>
          <w:lang w:eastAsia="ru-RU"/>
        </w:rPr>
        <w:t>, действующего (-ей)</w:t>
      </w:r>
      <w:r w:rsidRPr="00833474">
        <w:rPr>
          <w:rFonts w:ascii="Times New Roman" w:eastAsia="Times New Roman" w:hAnsi="Times New Roman" w:cs="Times New Roman"/>
          <w:spacing w:val="-1"/>
          <w:lang w:eastAsia="ru-RU"/>
        </w:rPr>
        <w:t xml:space="preserve"> на основании _____________________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 с другой стороны, на основании протокола открытых торгов с открытой формой подачи предложений о цене по продаже имущества на электронной площадке 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7" w:history="1">
        <w:r w:rsidRPr="00833474">
          <w:rPr>
            <w:rFonts w:ascii="Times New Roman" w:eastAsia="Times New Roman" w:hAnsi="Times New Roman" w:cs="Times New Roman"/>
            <w:color w:val="0563C1" w:themeColor="hyperlink"/>
            <w:u w:val="single"/>
            <w:lang w:eastAsia="ru-RU"/>
          </w:rPr>
          <w:t>https://torgibankrot.ru/</w:t>
        </w:r>
      </w:hyperlink>
      <w:r w:rsidRPr="00833474">
        <w:rPr>
          <w:rFonts w:ascii="Times New Roman" w:eastAsia="Times New Roman" w:hAnsi="Times New Roman" w:cs="Times New Roman"/>
          <w:lang w:eastAsia="ru-RU"/>
        </w:rPr>
        <w:t xml:space="preserve">, № ____ от _____________ 2025 года, заключили настоящий договор о нижеследующем: </w:t>
      </w:r>
    </w:p>
    <w:p w:rsidR="0095612C" w:rsidRPr="00833474" w:rsidRDefault="0095612C" w:rsidP="0095612C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ПОКУПАТЕЛЯ, а ПОКУПАТЕЛЬ -принять и оплатить на условиях настоящего договора следующее </w:t>
      </w:r>
      <w:r w:rsidR="00D869CE" w:rsidRPr="00833474">
        <w:rPr>
          <w:rFonts w:ascii="Times New Roman" w:eastAsia="Times New Roman" w:hAnsi="Times New Roman" w:cs="Times New Roman"/>
          <w:lang w:eastAsia="ru-RU"/>
        </w:rPr>
        <w:t>имущество: транспортное</w:t>
      </w:r>
      <w:r w:rsidRPr="00833474">
        <w:rPr>
          <w:rFonts w:ascii="Times New Roman" w:hAnsi="Times New Roman" w:cs="Times New Roman"/>
        </w:rPr>
        <w:t xml:space="preserve"> средство полуприцеп фургон SG 240Т К, 2007 года выпуска, VIN Х4ТSG338К76060501‚ номер кузова — ОТСУТСТВУЕ, шасси -Х4ТSG338К76060501‚ регистрационный знак НО174054</w:t>
      </w:r>
      <w:r w:rsidR="00F6122B" w:rsidRPr="00833474">
        <w:rPr>
          <w:rFonts w:ascii="Times New Roman" w:hAnsi="Times New Roman" w:cs="Times New Roman"/>
        </w:rPr>
        <w:t>.</w:t>
      </w:r>
    </w:p>
    <w:p w:rsidR="00F6122B" w:rsidRPr="00833474" w:rsidRDefault="00F6122B" w:rsidP="00F6122B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F612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Имущество, указанное в п. 1 настоящего договора, до его заключения никому ранее не </w:t>
      </w:r>
      <w:r w:rsidR="00F6122B" w:rsidRPr="00833474">
        <w:rPr>
          <w:rFonts w:ascii="Times New Roman" w:eastAsia="Times New Roman" w:hAnsi="Times New Roman" w:cs="Times New Roman"/>
          <w:lang w:eastAsia="ru-RU"/>
        </w:rPr>
        <w:t xml:space="preserve">продано, находится в залоге </w:t>
      </w:r>
      <w:r w:rsidR="00F6122B" w:rsidRPr="00833474">
        <w:rPr>
          <w:rFonts w:ascii="Times New Roman" w:hAnsi="Times New Roman" w:cs="Times New Roman"/>
        </w:rPr>
        <w:t>ООО МКК «ВЗАИМОДЕЙСТВИЕ» (ИНН 7459006641)</w:t>
      </w:r>
      <w:r w:rsidR="00F6122B" w:rsidRPr="00833474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833474">
        <w:rPr>
          <w:rFonts w:ascii="Times New Roman" w:eastAsia="Times New Roman" w:hAnsi="Times New Roman" w:cs="Times New Roman"/>
          <w:lang w:eastAsia="ru-RU"/>
        </w:rPr>
        <w:t xml:space="preserve">в споре, под арестом и запрещением не состоит. </w:t>
      </w: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12437A" w:rsidP="0095612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Имущество </w:t>
      </w:r>
      <w:bookmarkStart w:id="0" w:name="_GoBack"/>
      <w:bookmarkEnd w:id="0"/>
      <w:r w:rsidR="0095612C" w:rsidRPr="00833474">
        <w:rPr>
          <w:rFonts w:ascii="Times New Roman" w:eastAsia="Times New Roman" w:hAnsi="Times New Roman" w:cs="Times New Roman"/>
          <w:lang w:eastAsia="ru-RU"/>
        </w:rPr>
        <w:t xml:space="preserve">принадлежит Решетняк Ольге Ильиничне (свидетельство о регистрации </w:t>
      </w:r>
      <w:r w:rsidR="00F6122B" w:rsidRPr="00833474">
        <w:rPr>
          <w:rFonts w:ascii="Times New Roman" w:eastAsia="Times New Roman" w:hAnsi="Times New Roman" w:cs="Times New Roman"/>
          <w:lang w:eastAsia="ru-RU"/>
        </w:rPr>
        <w:t>ТС 99 59 26526</w:t>
      </w:r>
      <w:r w:rsidR="00CD691B">
        <w:rPr>
          <w:rFonts w:ascii="Times New Roman" w:eastAsia="Times New Roman" w:hAnsi="Times New Roman" w:cs="Times New Roman"/>
          <w:lang w:eastAsia="ru-RU"/>
        </w:rPr>
        <w:t>6</w:t>
      </w:r>
      <w:r w:rsidR="003010BF" w:rsidRPr="00833474">
        <w:rPr>
          <w:rFonts w:ascii="Times New Roman" w:eastAsia="Times New Roman" w:hAnsi="Times New Roman" w:cs="Times New Roman"/>
          <w:lang w:eastAsia="ru-RU"/>
        </w:rPr>
        <w:t>)</w:t>
      </w:r>
      <w:r w:rsidR="0095612C" w:rsidRPr="00833474">
        <w:rPr>
          <w:rFonts w:ascii="Times New Roman" w:eastAsia="Times New Roman" w:hAnsi="Times New Roman" w:cs="Times New Roman"/>
          <w:color w:val="000000"/>
          <w:lang w:eastAsia="ru-RU"/>
        </w:rPr>
        <w:t xml:space="preserve">и является общей собственностью супругов – </w:t>
      </w:r>
      <w:r w:rsidR="0095612C" w:rsidRPr="00833474">
        <w:rPr>
          <w:rFonts w:ascii="Times New Roman" w:eastAsia="Times New Roman" w:hAnsi="Times New Roman" w:cs="Times New Roman"/>
          <w:bCs/>
          <w:lang w:eastAsia="ru-RU"/>
        </w:rPr>
        <w:t>Решетняка Александра Ивановича и</w:t>
      </w:r>
      <w:r w:rsidR="0095612C" w:rsidRPr="00833474">
        <w:rPr>
          <w:rFonts w:ascii="Times New Roman" w:eastAsia="Times New Roman" w:hAnsi="Times New Roman" w:cs="Times New Roman"/>
          <w:lang w:eastAsia="ru-RU"/>
        </w:rPr>
        <w:t>Решетняк Ольги Ильиничны</w:t>
      </w:r>
      <w:r w:rsidR="0095612C" w:rsidRPr="00833474">
        <w:rPr>
          <w:rFonts w:ascii="Times New Roman" w:eastAsia="Times New Roman" w:hAnsi="Times New Roman" w:cs="Times New Roman"/>
          <w:color w:val="000000"/>
          <w:lang w:eastAsia="ru-RU"/>
        </w:rPr>
        <w:t xml:space="preserve">, реализуется в процедуре банкротства </w:t>
      </w:r>
      <w:r w:rsidR="0095612C" w:rsidRPr="00833474">
        <w:rPr>
          <w:rFonts w:ascii="Times New Roman" w:eastAsia="Times New Roman" w:hAnsi="Times New Roman" w:cs="Times New Roman"/>
          <w:bCs/>
          <w:lang w:eastAsia="ru-RU"/>
        </w:rPr>
        <w:t>Решетняка Александра Ивановича по</w:t>
      </w:r>
      <w:r w:rsidR="0095612C" w:rsidRPr="00833474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настоящему договору в порядке п. 7 ст. 213.26 Федерального закона "О несостоятельности (банкротстве)" от 26.10.2002 № 127-ФЗ.</w:t>
      </w:r>
    </w:p>
    <w:p w:rsidR="0095612C" w:rsidRPr="00833474" w:rsidRDefault="0095612C" w:rsidP="0095612C">
      <w:pPr>
        <w:spacing w:after="0" w:line="276" w:lineRule="auto"/>
        <w:ind w:left="92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Цена отчуждаемого по настоящему Договору имущества, указанного в п. 1, составляет _________ рублей. ПОКУПАТЕЛЬ обязан перечислить цену имущества на расчетный счет ПРОДАВЦА. 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Задаток в размере ______________________ рублей ___ копеек, уплаченный ПОКУПАТЕЛЕМ в счет обеспечения участия в торгах №________________________ зачитывается в счет оплаты за имущество по настоящему договору.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должника: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ar-SA"/>
        </w:rPr>
        <w:t>Получатель: Решетняк Александр Иванович</w:t>
      </w:r>
    </w:p>
    <w:p w:rsidR="00833474" w:rsidRPr="00833474" w:rsidRDefault="0095612C" w:rsidP="009561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ar-SA"/>
        </w:rPr>
        <w:t xml:space="preserve"> Счет: </w:t>
      </w:r>
      <w:r w:rsidR="00833474" w:rsidRPr="00833474">
        <w:rPr>
          <w:rFonts w:ascii="Times New Roman" w:eastAsia="Times New Roman" w:hAnsi="Times New Roman" w:cs="Times New Roman"/>
          <w:lang w:eastAsia="ru-RU"/>
        </w:rPr>
        <w:t>40817810250205125539</w:t>
      </w:r>
    </w:p>
    <w:p w:rsidR="0095612C" w:rsidRPr="00833474" w:rsidRDefault="0095612C" w:rsidP="009561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  <w:r w:rsidRPr="00833474">
        <w:rPr>
          <w:rFonts w:ascii="Times New Roman" w:eastAsia="Times New Roman" w:hAnsi="Times New Roman" w:cs="Times New Roman"/>
          <w:lang w:eastAsia="ar-SA"/>
        </w:rPr>
        <w:t xml:space="preserve"> в ФИЛИАЛ "ЦЕНТРАЛЬНЫЙ" ПАО "СОВКОМБАНК" (БЕРДСК)</w:t>
      </w:r>
    </w:p>
    <w:p w:rsidR="00833474" w:rsidRPr="00833474" w:rsidRDefault="00833474" w:rsidP="008334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к/с 30101810150040000763, БИК 045004763, </w:t>
      </w:r>
    </w:p>
    <w:p w:rsidR="00833474" w:rsidRPr="00833474" w:rsidRDefault="00833474" w:rsidP="008334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ИНН БАНКА 4401116480, КПП БАНКА 544543001</w:t>
      </w:r>
    </w:p>
    <w:p w:rsidR="0095612C" w:rsidRPr="00833474" w:rsidRDefault="0095612C" w:rsidP="009561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ar-SA"/>
        </w:rPr>
      </w:pPr>
    </w:p>
    <w:p w:rsidR="0095612C" w:rsidRPr="00833474" w:rsidRDefault="0095612C" w:rsidP="009561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ПОКУПАТЕЛЬ обязан уплатить указанную в п. 3 цену имущества (за вычетом суммы задатка) в течение тридцати дней с даты заключения настоящего договора. </w:t>
      </w:r>
    </w:p>
    <w:p w:rsidR="0095612C" w:rsidRPr="00833474" w:rsidRDefault="0095612C" w:rsidP="0095612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      7. 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</w:t>
      </w:r>
      <w:r w:rsidRPr="00833474">
        <w:rPr>
          <w:rFonts w:ascii="Times New Roman" w:eastAsia="Times New Roman" w:hAnsi="Times New Roman" w:cs="Times New Roman"/>
          <w:lang w:eastAsia="ru-RU"/>
        </w:rPr>
        <w:lastRenderedPageBreak/>
        <w:t>сторонами передаточного акта с передачей покупателю продавцом имеющихся документов на имущество, перечисленное в п. 1 настоящего договора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8. В целях принятия имущества ПОКУПАТЕЛЬ обязан явиться в место нахождение продавца (место нахождения имущества), с доказательствами оплаты. Имущество должно быть принято покупателем не позднее десяти рабочих дней с даты его оплаты ПОКУПАТЕЛЕМ. 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9. Покупатель уведомлен, что имущество находится на хранении по адресу: </w:t>
      </w:r>
      <w:r w:rsidRPr="00833474">
        <w:rPr>
          <w:rFonts w:ascii="Times New Roman" w:eastAsia="Times New Roman" w:hAnsi="Times New Roman" w:cs="Times New Roman"/>
          <w:shd w:val="clear" w:color="auto" w:fill="FFFFFF"/>
          <w:lang w:eastAsia="ru-RU"/>
        </w:rPr>
        <w:t>630057, Новосибирская обл., г. Новосибирск, ул. Часовая, д. 10</w:t>
      </w:r>
      <w:r w:rsidRPr="00833474">
        <w:rPr>
          <w:rFonts w:ascii="Times New Roman" w:eastAsia="Times New Roman" w:hAnsi="Times New Roman" w:cs="Times New Roman"/>
          <w:lang w:eastAsia="ru-RU"/>
        </w:rPr>
        <w:t>. С даты подписания акта приема-передачи расходы по хранению имущества до его фактического вывоза несет ПОКУПАТЕЛЬ.</w:t>
      </w: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10. Имущество реализуется в состоянии «как есть», ответственности за техническое состояние имущества ПРОДАВЕЦ не несет.  На момент подписания настоящего договора ПОКУПАТЕЛЬ ознакомлен с имуществом, его состоянием и комплектацией.  </w:t>
      </w:r>
    </w:p>
    <w:p w:rsidR="0095612C" w:rsidRPr="00833474" w:rsidRDefault="0095612C" w:rsidP="0095612C">
      <w:pPr>
        <w:spacing w:after="0" w:line="240" w:lineRule="auto"/>
        <w:ind w:left="142"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11.  Принятое ПОКУПАТЕЛЕМ по акту приема-передачи Имущество возврату не подлежит. 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12. Переход права собственности от ПРОДАВЦА к ПОКУПАТЕЛЮ происходит с момента его передачи ПОКУПАТЕЛЮ.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13. Расходы, связанные с постановкой на регистрационный учет, оформлением технической и иной документации на Имущество, оплачивает ПОКУПАТЕЛЬ. 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>14.</w:t>
      </w:r>
      <w:r w:rsidRPr="00833474">
        <w:rPr>
          <w:rFonts w:ascii="Times New Roman" w:eastAsia="Times New Roman" w:hAnsi="Times New Roman" w:cs="Times New Roman"/>
          <w:lang w:eastAsia="ru-RU"/>
        </w:rPr>
        <w:tab/>
        <w:t>ПОКУПАТЕЛЬ обязуется в срок не более 25 рабочих дней с даты подписания акта приема передачи подать в соответствующие органы от своего имени заявление на постановку транспортного средства на государственный учет.</w:t>
      </w: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lang w:eastAsia="ru-RU"/>
        </w:rPr>
        <w:t xml:space="preserve">15.В случае нарушения Покупателем установленных в настоящем договоре сроков оплаты имущества, либо непринятие имущества в установленные сроки,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95612C" w:rsidRPr="00833474" w:rsidRDefault="0095612C" w:rsidP="0095612C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33474">
        <w:rPr>
          <w:rFonts w:ascii="Times New Roman" w:eastAsia="Times New Roman" w:hAnsi="Times New Roman" w:cs="Times New Roman"/>
          <w:b/>
          <w:lang w:eastAsia="ru-RU"/>
        </w:rPr>
        <w:t>ПОДПИСИ СТОРОН</w:t>
      </w: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33474">
        <w:rPr>
          <w:rFonts w:ascii="Times New Roman" w:eastAsia="Times New Roman" w:hAnsi="Times New Roman" w:cs="Times New Roman"/>
          <w:b/>
          <w:bCs/>
          <w:lang w:eastAsia="zh-CN"/>
        </w:rPr>
        <w:t>Продавец</w:t>
      </w:r>
      <w:r w:rsidRPr="00833474">
        <w:rPr>
          <w:rFonts w:ascii="Times New Roman" w:eastAsia="Times New Roman" w:hAnsi="Times New Roman" w:cs="Times New Roman"/>
          <w:u w:val="single"/>
          <w:lang w:eastAsia="zh-CN"/>
        </w:rPr>
        <w:t>________________________________________________________</w:t>
      </w:r>
      <w:r w:rsidRPr="00833474">
        <w:rPr>
          <w:rFonts w:ascii="Times New Roman" w:eastAsia="Times New Roman" w:hAnsi="Times New Roman" w:cs="Times New Roman"/>
          <w:bCs/>
          <w:lang w:eastAsia="zh-CN"/>
        </w:rPr>
        <w:t xml:space="preserve">     ___________</w:t>
      </w: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95612C" w:rsidRPr="00833474" w:rsidRDefault="0095612C" w:rsidP="0095612C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833474">
        <w:rPr>
          <w:rFonts w:ascii="Times New Roman" w:eastAsia="Times New Roman" w:hAnsi="Times New Roman" w:cs="Times New Roman"/>
          <w:b/>
          <w:bCs/>
          <w:lang w:eastAsia="zh-CN"/>
        </w:rPr>
        <w:t xml:space="preserve">Покупатель </w:t>
      </w:r>
      <w:r w:rsidRPr="00833474">
        <w:rPr>
          <w:rFonts w:ascii="Times New Roman" w:eastAsia="Times New Roman" w:hAnsi="Times New Roman" w:cs="Times New Roman"/>
          <w:u w:val="single"/>
          <w:lang w:eastAsia="zh-CN"/>
        </w:rPr>
        <w:t>______________________________________________________</w:t>
      </w:r>
      <w:r w:rsidRPr="00833474">
        <w:rPr>
          <w:rFonts w:ascii="Times New Roman" w:eastAsia="Times New Roman" w:hAnsi="Times New Roman" w:cs="Times New Roman"/>
          <w:bCs/>
          <w:lang w:eastAsia="zh-CN"/>
        </w:rPr>
        <w:t xml:space="preserve">   ___________</w:t>
      </w:r>
    </w:p>
    <w:p w:rsidR="0095612C" w:rsidRPr="00833474" w:rsidRDefault="0095612C" w:rsidP="0095612C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95612C" w:rsidRPr="00833474" w:rsidRDefault="0095612C" w:rsidP="0095612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06CF4" w:rsidRPr="00833474" w:rsidRDefault="00432519">
      <w:pPr>
        <w:rPr>
          <w:rFonts w:ascii="Times New Roman" w:hAnsi="Times New Roman" w:cs="Times New Roman"/>
        </w:rPr>
      </w:pPr>
    </w:p>
    <w:sectPr w:rsidR="00F06CF4" w:rsidRPr="00833474" w:rsidSect="00B72358">
      <w:footerReference w:type="default" r:id="rId8"/>
      <w:pgSz w:w="11906" w:h="16838"/>
      <w:pgMar w:top="567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519" w:rsidRDefault="00432519">
      <w:pPr>
        <w:spacing w:after="0" w:line="240" w:lineRule="auto"/>
      </w:pPr>
      <w:r>
        <w:separator/>
      </w:r>
    </w:p>
  </w:endnote>
  <w:endnote w:type="continuationSeparator" w:id="1">
    <w:p w:rsidR="00432519" w:rsidRDefault="0043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358" w:rsidRPr="005D4608" w:rsidRDefault="003010BF" w:rsidP="006922A3">
    <w:pPr>
      <w:pStyle w:val="a3"/>
      <w:tabs>
        <w:tab w:val="left" w:pos="4365"/>
      </w:tabs>
      <w:rPr>
        <w:sz w:val="22"/>
        <w:szCs w:val="22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519" w:rsidRDefault="00432519">
      <w:pPr>
        <w:spacing w:after="0" w:line="240" w:lineRule="auto"/>
      </w:pPr>
      <w:r>
        <w:separator/>
      </w:r>
    </w:p>
  </w:footnote>
  <w:footnote w:type="continuationSeparator" w:id="1">
    <w:p w:rsidR="00432519" w:rsidRDefault="00432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B35FA"/>
    <w:multiLevelType w:val="hybridMultilevel"/>
    <w:tmpl w:val="E10289A6"/>
    <w:lvl w:ilvl="0" w:tplc="16AE5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612C"/>
    <w:rsid w:val="0012437A"/>
    <w:rsid w:val="00223244"/>
    <w:rsid w:val="0023642B"/>
    <w:rsid w:val="003010BF"/>
    <w:rsid w:val="00340524"/>
    <w:rsid w:val="00432519"/>
    <w:rsid w:val="0044662A"/>
    <w:rsid w:val="004D1658"/>
    <w:rsid w:val="00670A7A"/>
    <w:rsid w:val="006C3260"/>
    <w:rsid w:val="00833474"/>
    <w:rsid w:val="00854EE1"/>
    <w:rsid w:val="0095612C"/>
    <w:rsid w:val="00CD691B"/>
    <w:rsid w:val="00D869CE"/>
    <w:rsid w:val="00DC26FB"/>
    <w:rsid w:val="00E86115"/>
    <w:rsid w:val="00F61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561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561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561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rgibankr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2025-10-06T06:20:00Z</dcterms:created>
  <dcterms:modified xsi:type="dcterms:W3CDTF">2026-05-15T03:24:00Z</dcterms:modified>
</cp:coreProperties>
</file>