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CB32FE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14:paraId="6518994E">
      <w:pPr>
        <w:spacing w:after="0" w:line="240" w:lineRule="auto"/>
        <w:rPr>
          <w:rFonts w:ascii="Times New Roman" w:hAnsi="Times New Roman"/>
        </w:rPr>
        <w:sectPr>
          <w:pgSz w:w="11906" w:h="16838"/>
          <w:pgMar w:top="1134" w:right="850" w:bottom="1134" w:left="1701" w:header="708" w:footer="708" w:gutter="0"/>
          <w:cols w:space="720" w:num="1"/>
          <w:docGrid w:linePitch="360" w:charSpace="0"/>
        </w:sectPr>
      </w:pPr>
    </w:p>
    <w:p w14:paraId="127825FA">
      <w:pPr>
        <w:spacing w:after="0" w:line="240" w:lineRule="auto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bookmarkStart w:id="0" w:name="_Hlk162366276"/>
      <w:bookmarkStart w:id="1" w:name="_Hlk159838076"/>
      <w:r>
        <w:rPr>
          <w:rFonts w:ascii="Times New Roman" w:hAnsi="Times New Roman"/>
          <w:lang w:eastAsia="ru-RU"/>
        </w:rPr>
        <w:t xml:space="preserve">г. Стерлитамак </w:t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ab/>
      </w:r>
      <w:r>
        <w:rPr>
          <w:rFonts w:ascii="Times New Roman" w:hAnsi="Times New Roman"/>
          <w:lang w:eastAsia="ru-RU"/>
        </w:rPr>
        <w:t xml:space="preserve">                                                                   «____» ________ 20__ г.</w:t>
      </w:r>
    </w:p>
    <w:p w14:paraId="313FA3DC">
      <w:pPr>
        <w:spacing w:after="0" w:line="240" w:lineRule="auto"/>
        <w:jc w:val="right"/>
        <w:rPr>
          <w:rFonts w:ascii="Times New Roman" w:hAnsi="Times New Roman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5599" w:space="709"/>
            <w:col w:w="3047"/>
          </w:cols>
          <w:docGrid w:linePitch="360" w:charSpace="0"/>
        </w:sectPr>
      </w:pPr>
    </w:p>
    <w:bookmarkEnd w:id="0"/>
    <w:p w14:paraId="56FD521C">
      <w:pPr>
        <w:spacing w:after="0" w:line="240" w:lineRule="auto"/>
        <w:rPr>
          <w:rFonts w:ascii="Times New Roman" w:hAnsi="Times New Roman"/>
        </w:rPr>
      </w:pPr>
    </w:p>
    <w:bookmarkEnd w:id="1"/>
    <w:p w14:paraId="49A9B86D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2" w:name="_Hlk161919974"/>
      <w:bookmarkStart w:id="3" w:name="_Hlk159838064"/>
      <w:r>
        <w:rPr>
          <w:rFonts w:ascii="Times New Roman" w:hAnsi="Times New Roman"/>
        </w:rPr>
        <w:t xml:space="preserve">Перминов Михаил Геннадьевич, именуемый (-ая)  в дальнейшем </w:t>
      </w:r>
      <w:r>
        <w:rPr>
          <w:rFonts w:ascii="Times New Roman" w:hAnsi="Times New Roman"/>
          <w:b/>
        </w:rPr>
        <w:t>«Продавец»,</w:t>
      </w:r>
      <w:r>
        <w:rPr>
          <w:rFonts w:ascii="Times New Roman" w:hAnsi="Times New Roman"/>
        </w:rPr>
        <w:t xml:space="preserve"> в лице финансового управляющего Миндиярова Расула Рашитовича, действующего на основании решения Арбитражного суда Республики Башкортостан от 19.05.2025 по делу № А07-5163/202, с одной стороны, и _________________________, именуемое (-ый, -ая)   в дальнейшем </w:t>
      </w:r>
      <w:r>
        <w:rPr>
          <w:rFonts w:ascii="Times New Roman" w:hAnsi="Times New Roman"/>
          <w:b/>
        </w:rPr>
        <w:t>«Покупатель»,</w:t>
      </w:r>
      <w:r>
        <w:rPr>
          <w:rFonts w:ascii="Times New Roman" w:hAnsi="Times New Roman"/>
        </w:rPr>
        <w:t xml:space="preserve"> </w:t>
      </w:r>
      <w:bookmarkEnd w:id="2"/>
      <w:r>
        <w:rPr>
          <w:rFonts w:ascii="Times New Roman" w:hAnsi="Times New Roman"/>
        </w:rPr>
        <w:t>с другой стороны, вместе именуемые «Стороны»,</w:t>
      </w:r>
      <w:bookmarkEnd w:id="3"/>
      <w:r>
        <w:rPr>
          <w:rFonts w:ascii="Times New Roman" w:hAnsi="Times New Roman"/>
        </w:rPr>
        <w:t xml:space="preserve"> заключили настоящий договор о нижеследующем:</w:t>
      </w:r>
    </w:p>
    <w:p w14:paraId="644E747B">
      <w:pPr>
        <w:spacing w:after="0" w:line="240" w:lineRule="auto"/>
        <w:jc w:val="both"/>
        <w:rPr>
          <w:rFonts w:ascii="Times New Roman" w:hAnsi="Times New Roman"/>
          <w:sz w:val="6"/>
        </w:rPr>
      </w:pPr>
    </w:p>
    <w:p w14:paraId="41A9EA07">
      <w:pPr>
        <w:pStyle w:val="4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14:paraId="3870412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  <w:r>
        <w:rPr>
          <w:rFonts w:ascii="Times New Roman" w:hAnsi="Times New Roman"/>
          <w:b/>
        </w:rPr>
        <w:t>________________________________________</w:t>
      </w:r>
      <w:r>
        <w:rPr>
          <w:rFonts w:ascii="Times New Roman" w:hAnsi="Times New Roman"/>
        </w:rPr>
        <w:t>.</w:t>
      </w:r>
    </w:p>
    <w:p w14:paraId="749D1B3E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Имущество принадлежит Продавцу на праве собственности, о чем свидетельствует выписка из ЕГРН  __________________________.</w:t>
      </w:r>
    </w:p>
    <w:p w14:paraId="4B44EE3F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Указанное в п. 1.1. настоящего договора Имущество </w:t>
      </w:r>
      <w:r>
        <w:rPr>
          <w:rFonts w:ascii="Times New Roman" w:hAnsi="Times New Roman"/>
          <w:bCs/>
        </w:rPr>
        <w:t>является предметом залога банка ПАО «Сбербанк».</w:t>
      </w:r>
    </w:p>
    <w:p w14:paraId="2C3B094C">
      <w:pPr>
        <w:spacing w:after="0" w:line="240" w:lineRule="auto"/>
        <w:jc w:val="both"/>
        <w:rPr>
          <w:rFonts w:ascii="Times New Roman" w:hAnsi="Times New Roman"/>
        </w:rPr>
      </w:pPr>
    </w:p>
    <w:p w14:paraId="2EF05887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C1E168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14:paraId="66B5F87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42264456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4D3C474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2.1.3. Представить Покупателю все документы необходимые.</w:t>
      </w:r>
    </w:p>
    <w:p w14:paraId="73FF072D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14:paraId="1780A4E7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7DD21DC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14:paraId="2BDAC7DC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Покупатель уведомлен о том, что Продажа заложенного имущества в порядке, предусмотренном ФЗ «О несостоятельности (банкротстве)» №127-ФЗ от 26.10.2002г. (пунктами 4,5,8 – 19 статьи 110, пунктом 3 статьи 111, абзацем третьим пункта 4.1 статьи 138), приводит к прекращению права залога в силу закона применительно к подпункту 4 пункта 1 статьи 352 ГК РФ, абзацу шестому пункта 5 статьи 18.1 ФЗ «О несостоятельности (банкротстве)» №127-ФЗ от 26.10.2002 г.</w:t>
      </w:r>
    </w:p>
    <w:p w14:paraId="0B4E4AD3">
      <w:pPr>
        <w:spacing w:after="0" w:line="240" w:lineRule="auto"/>
        <w:jc w:val="both"/>
        <w:rPr>
          <w:rFonts w:ascii="Times New Roman" w:hAnsi="Times New Roman"/>
          <w:sz w:val="10"/>
        </w:rPr>
      </w:pPr>
    </w:p>
    <w:p w14:paraId="71E8BE0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01DE05B5">
      <w:pPr>
        <w:pStyle w:val="4"/>
        <w:spacing w:after="0" w:line="240" w:lineRule="auto"/>
        <w:rPr>
          <w:rFonts w:ascii="Times New Roman" w:hAnsi="Times New Roman"/>
          <w:b/>
        </w:rPr>
      </w:pPr>
    </w:p>
    <w:p w14:paraId="3135E9C9">
      <w:pPr>
        <w:spacing w:after="0" w:line="240" w:lineRule="auto"/>
        <w:ind w:firstLine="709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</w:rPr>
        <w:t xml:space="preserve">3.1. Общая стоимость Имущества составляет </w:t>
      </w:r>
      <w:r>
        <w:rPr>
          <w:rFonts w:ascii="Times New Roman" w:hAnsi="Times New Roman"/>
          <w:b/>
        </w:rPr>
        <w:t>______________ (________________) руб.  ____ коп.</w:t>
      </w:r>
      <w:r>
        <w:rPr>
          <w:rFonts w:ascii="Times New Roman" w:hAnsi="Times New Roman"/>
          <w:b/>
        </w:rPr>
        <w:tab/>
      </w:r>
    </w:p>
    <w:p w14:paraId="57B4317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Задаток в сумме </w:t>
      </w:r>
      <w:r>
        <w:rPr>
          <w:rFonts w:ascii="Times New Roman" w:hAnsi="Times New Roman"/>
          <w:b/>
        </w:rPr>
        <w:t>________ (____________) руб. _____ коп</w:t>
      </w:r>
      <w:r>
        <w:rPr>
          <w:rFonts w:ascii="Times New Roman" w:hAnsi="Times New Roman"/>
        </w:rPr>
        <w:t>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6BFD0F8A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3.3. За вычетом суммы задатка Покупатель должен уплатить </w:t>
      </w:r>
      <w:r>
        <w:rPr>
          <w:rFonts w:ascii="Times New Roman" w:hAnsi="Times New Roman"/>
          <w:b/>
        </w:rPr>
        <w:t>__________ (________________) руб. ____ коп</w:t>
      </w:r>
      <w:r>
        <w:rPr>
          <w:rFonts w:ascii="Times New Roman" w:hAnsi="Times New Roman"/>
        </w:rPr>
        <w:t xml:space="preserve">., в течение </w:t>
      </w:r>
      <w:r>
        <w:rPr>
          <w:rFonts w:hint="default" w:ascii="Times New Roman" w:hAnsi="Times New Roman"/>
          <w:lang w:val="ru-RU"/>
        </w:rPr>
        <w:t>5</w:t>
      </w:r>
      <w:bookmarkStart w:id="4" w:name="_GoBack"/>
      <w:bookmarkEnd w:id="4"/>
      <w:r>
        <w:rPr>
          <w:rFonts w:ascii="Times New Roman" w:hAnsi="Times New Roman"/>
        </w:rPr>
        <w:t xml:space="preserve">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EB12C1B">
      <w:pPr>
        <w:spacing w:after="0" w:line="240" w:lineRule="auto"/>
        <w:jc w:val="both"/>
        <w:rPr>
          <w:rFonts w:ascii="Times New Roman" w:hAnsi="Times New Roman"/>
        </w:rPr>
      </w:pPr>
    </w:p>
    <w:p w14:paraId="71DDD196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2A9FE2E2">
      <w:pPr>
        <w:pStyle w:val="4"/>
        <w:spacing w:after="0" w:line="240" w:lineRule="auto"/>
        <w:rPr>
          <w:rFonts w:ascii="Times New Roman" w:hAnsi="Times New Roman"/>
          <w:b/>
          <w:sz w:val="8"/>
        </w:rPr>
      </w:pPr>
    </w:p>
    <w:p w14:paraId="1AFC220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2DA0D458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быть осуществлена в течение 10 рабочих дней со дня его полной оплаты, согласно раздела 3 настоящего договора.</w:t>
      </w:r>
    </w:p>
    <w:p w14:paraId="51DB5A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Риск случайной гибели или случайного повреждения Имущества переходят на Покупателя с момента подписания сторонами  передаточного акта, указанного в п. 4.1. настоящего договора.</w:t>
      </w:r>
    </w:p>
    <w:p w14:paraId="1BF9BE22">
      <w:pPr>
        <w:spacing w:after="0" w:line="240" w:lineRule="auto"/>
        <w:jc w:val="both"/>
        <w:rPr>
          <w:rFonts w:ascii="Times New Roman" w:hAnsi="Times New Roman"/>
          <w:sz w:val="12"/>
        </w:rPr>
      </w:pPr>
    </w:p>
    <w:p w14:paraId="3D2BC4B2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420C3CF2">
      <w:pPr>
        <w:pStyle w:val="4"/>
        <w:spacing w:after="0" w:line="240" w:lineRule="auto"/>
        <w:ind w:left="360"/>
        <w:rPr>
          <w:rFonts w:ascii="Times New Roman" w:hAnsi="Times New Roman"/>
          <w:b/>
          <w:sz w:val="12"/>
        </w:rPr>
      </w:pPr>
    </w:p>
    <w:p w14:paraId="00D8774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1958D55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2BC30D3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3939184">
      <w:pPr>
        <w:rPr>
          <w:sz w:val="4"/>
        </w:rPr>
      </w:pPr>
    </w:p>
    <w:p w14:paraId="0A050A0A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51306010">
      <w:pPr>
        <w:pStyle w:val="4"/>
        <w:spacing w:after="0" w:line="240" w:lineRule="auto"/>
        <w:rPr>
          <w:rFonts w:ascii="Times New Roman" w:hAnsi="Times New Roman"/>
          <w:b/>
          <w:sz w:val="10"/>
        </w:rPr>
      </w:pPr>
    </w:p>
    <w:p w14:paraId="3BA960FC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1C5D73C0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надлежащем исполнении Сторонами своих обязательств;</w:t>
      </w:r>
    </w:p>
    <w:p w14:paraId="4AA0E727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9FCD8CD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lang w:eastAsia="ru-RU"/>
        </w:rPr>
        <w:t>АС региона рассмотрения банкротного дела должника</w:t>
      </w:r>
      <w:r>
        <w:rPr>
          <w:rFonts w:ascii="Times New Roman" w:hAnsi="Times New Roman"/>
        </w:rPr>
        <w:t>.</w:t>
      </w:r>
    </w:p>
    <w:p w14:paraId="1EC0C3CB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8D20A81">
      <w:pPr>
        <w:pStyle w:val="4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67FE03C6">
      <w:pPr>
        <w:spacing w:after="0" w:line="240" w:lineRule="auto"/>
        <w:jc w:val="both"/>
        <w:rPr>
          <w:rFonts w:ascii="Times New Roman" w:hAnsi="Times New Roman"/>
        </w:rPr>
      </w:pPr>
    </w:p>
    <w:p w14:paraId="6137D051">
      <w:pPr>
        <w:pStyle w:val="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Реквизиты сторон</w:t>
      </w: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20"/>
        <w:gridCol w:w="4575"/>
      </w:tblGrid>
      <w:tr w14:paraId="2E5E0151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AF5E4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AE011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14:paraId="164D4B1D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BD31C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>Перминов Михаил Геннадьевич</w:t>
            </w:r>
          </w:p>
          <w:p w14:paraId="2C462CA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</w:p>
          <w:p w14:paraId="1F456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Год рождения: 22.11.1966</w:t>
            </w:r>
          </w:p>
          <w:p w14:paraId="3E1A8B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Паспорт 8011 430861</w:t>
            </w:r>
          </w:p>
          <w:p w14:paraId="5E0D8AC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Адрес регистрации: 453126, Республика Башкортостан, г. Стерлитамак, пр. Ленина, д. 32, кв.126</w:t>
            </w:r>
          </w:p>
          <w:p w14:paraId="0F3DAA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026818556708</w:t>
            </w:r>
          </w:p>
          <w:p w14:paraId="3E4CFF1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СНИЛС 020-190-954 07</w:t>
            </w:r>
          </w:p>
          <w:p w14:paraId="5C5154D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77D05FB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Получатель: Перминов Михаил Геннадьевич </w:t>
            </w:r>
          </w:p>
          <w:p w14:paraId="5100BC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ФИЛИАЛ "ЦЕНТРАЛЬНЫЙ" ПАО </w:t>
            </w:r>
          </w:p>
          <w:p w14:paraId="4ED941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"СОВКОМБАНК"(БЕРДСК)</w:t>
            </w:r>
          </w:p>
          <w:p w14:paraId="5DE836D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Р/с: 40817810850204676146</w:t>
            </w:r>
          </w:p>
          <w:p w14:paraId="67D33BB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К/с: 30101810150040000763</w:t>
            </w:r>
          </w:p>
          <w:p w14:paraId="6872A93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БИК: 045004763</w:t>
            </w:r>
          </w:p>
          <w:p w14:paraId="1DC600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ИНН: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 w:eastAsia="Times New Roman"/>
                <w:lang w:eastAsia="ru-RU"/>
              </w:rPr>
              <w:t>4401116480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B3C687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lang w:eastAsia="ru-RU"/>
              </w:rPr>
            </w:pPr>
          </w:p>
        </w:tc>
      </w:tr>
      <w:tr w14:paraId="5D8E741F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899" w:hRule="atLeast"/>
        </w:trPr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50F26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Финансовый управляющий Перминова М.Г.</w:t>
            </w:r>
          </w:p>
          <w:p w14:paraId="6C863F1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______________________  Миндияров Р.Р.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4D6C9F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</w:p>
          <w:p w14:paraId="78C4688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14:paraId="34F0571D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631088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АКТ ПРИЁМА-ПЕРЕДАЧИ</w:t>
      </w:r>
    </w:p>
    <w:p w14:paraId="52363C67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hAnsi="Times New Roman" w:eastAsia="Times New Roman"/>
          <w:color w:val="FF0000"/>
          <w:sz w:val="24"/>
          <w:szCs w:val="24"/>
          <w:lang w:eastAsia="ru-RU"/>
        </w:rPr>
      </w:pPr>
    </w:p>
    <w:p w14:paraId="6FB22BB8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type w:val="continuous"/>
          <w:pgSz w:w="11906" w:h="16838"/>
          <w:pgMar w:top="1134" w:right="850" w:bottom="709" w:left="1701" w:header="708" w:footer="708" w:gutter="0"/>
          <w:cols w:space="720" w:num="1"/>
          <w:docGrid w:linePitch="360" w:charSpace="0"/>
        </w:sectPr>
      </w:pPr>
    </w:p>
    <w:p w14:paraId="0FF8BC40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  <w:sectPr>
          <w:type w:val="continuous"/>
          <w:pgSz w:w="11906" w:h="16838"/>
          <w:pgMar w:top="1134" w:right="850" w:bottom="1134" w:left="1701" w:header="708" w:footer="708" w:gutter="0"/>
          <w:cols w:equalWidth="0" w:num="2">
            <w:col w:w="23276" w:space="709"/>
            <w:col w:w="0"/>
          </w:cols>
        </w:sectPr>
      </w:pPr>
      <w:r>
        <w:rPr>
          <w:rFonts w:ascii="Times New Roman" w:hAnsi="Times New Roman"/>
          <w:sz w:val="24"/>
          <w:szCs w:val="24"/>
          <w:lang w:eastAsia="ru-RU"/>
        </w:rPr>
        <w:t xml:space="preserve">г. Стерлитамак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«____» ________20___ г.</w:t>
      </w:r>
    </w:p>
    <w:p w14:paraId="7C53188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1D37BE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highlight w:val="yellow"/>
          <w:lang w:eastAsia="ru-RU"/>
        </w:rPr>
      </w:pPr>
    </w:p>
    <w:p w14:paraId="745C9AD6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Перминов Михаил Геннадьевич, именуемый (-ая)  в дальнейшем «Продавец», в лице финансового управляющего Миндиярова Расула Рашитовича, действующего на основании решения Арбитражного суда Республики Башкортостан от 19.05.2025 по делу № А07-5163/202, с одной стороны, и _________________________, именуемое (-ый, -ая)   в дальнейшем «Покупатель», с другой стороны, вместе именуемые «Стороны», заключили настоящий договор о нижеследующем:</w:t>
      </w:r>
    </w:p>
    <w:p w14:paraId="77BD1F7B">
      <w:pPr>
        <w:pStyle w:val="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14:paraId="43407B5F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Во исполнение п. 2.1.2. Договора купли продажи от __________________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>
        <w:rPr>
          <w:rFonts w:ascii="Times New Roman" w:hAnsi="Times New Roman" w:eastAsia="Times New Roman"/>
          <w:b/>
          <w:sz w:val="24"/>
          <w:szCs w:val="24"/>
          <w:lang w:eastAsia="ru-RU"/>
        </w:rPr>
        <w:t>_____________________________________________________________________________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lang w:eastAsia="ru-RU"/>
        </w:rPr>
        <w:t>.</w:t>
      </w:r>
    </w:p>
    <w:p w14:paraId="6ECA66CC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 собственности на указанное Имущество.</w:t>
      </w:r>
    </w:p>
    <w:p w14:paraId="4668CE5F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70529177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 настоящего акта.</w:t>
      </w:r>
    </w:p>
    <w:p w14:paraId="0E7907CE">
      <w:pPr>
        <w:pStyle w:val="4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hAnsi="Times New Roman" w:eastAsia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/>
          <w:sz w:val="24"/>
          <w:szCs w:val="24"/>
          <w:lang w:eastAsia="ru-RU"/>
        </w:rPr>
        <w:t>Настоящий акт составлен в трех экземплярах, имеющих одинаковую юридическую силу, по одному экземпляру для каждой из Сторон.</w:t>
      </w:r>
    </w:p>
    <w:p w14:paraId="57A2E7B1">
      <w:pPr>
        <w:pStyle w:val="4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3"/>
        <w:tblW w:w="0" w:type="auto"/>
        <w:tblInd w:w="40" w:type="dxa"/>
        <w:tblLayout w:type="autofit"/>
        <w:tblCellMar>
          <w:top w:w="0" w:type="dxa"/>
          <w:left w:w="40" w:type="dxa"/>
          <w:bottom w:w="0" w:type="dxa"/>
          <w:right w:w="40" w:type="dxa"/>
        </w:tblCellMar>
      </w:tblPr>
      <w:tblGrid>
        <w:gridCol w:w="4820"/>
        <w:gridCol w:w="4575"/>
      </w:tblGrid>
      <w:tr w14:paraId="61FAB75E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833756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C70C6F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14:paraId="744CA454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34BDAF6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  <w:r>
              <w:rPr>
                <w:rFonts w:ascii="Times New Roman" w:hAnsi="Times New Roman" w:eastAsia="Times New Roman"/>
                <w:b/>
                <w:lang w:eastAsia="ru-RU"/>
              </w:rPr>
              <w:t>Перминов Михаил Геннадьевич</w:t>
            </w:r>
          </w:p>
          <w:p w14:paraId="143013B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eastAsia="Times New Roman"/>
                <w:b/>
                <w:lang w:eastAsia="ru-RU"/>
              </w:rPr>
            </w:pPr>
          </w:p>
          <w:p w14:paraId="5071F3A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Год рождения: 22.11.1966</w:t>
            </w:r>
          </w:p>
          <w:p w14:paraId="2C2F4B3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Паспорт 8011 430861</w:t>
            </w:r>
          </w:p>
          <w:p w14:paraId="4443A3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Адрес регистрации: 453126, Республика Башкортостан, г. Стерлитамак, пр. Ленина, д. 32, кв.126</w:t>
            </w:r>
          </w:p>
          <w:p w14:paraId="6BB2728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 026818556708</w:t>
            </w:r>
          </w:p>
          <w:p w14:paraId="1517A87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СНИЛС 020-190-954 07</w:t>
            </w:r>
          </w:p>
          <w:p w14:paraId="710A947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</w:p>
          <w:p w14:paraId="2202682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Получатель: Перминов Михаил Геннадьевич </w:t>
            </w:r>
          </w:p>
          <w:p w14:paraId="741083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 xml:space="preserve">ФИЛИАЛ "ЦЕНТРАЛЬНЫЙ" ПАО </w:t>
            </w:r>
          </w:p>
          <w:p w14:paraId="510FEC1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"СОВКОМБАНК"(БЕРДСК)</w:t>
            </w:r>
          </w:p>
          <w:p w14:paraId="2461C91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Р/с: 40817810850204676146</w:t>
            </w:r>
          </w:p>
          <w:p w14:paraId="2C6021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К/с: 30101810150040000763</w:t>
            </w:r>
          </w:p>
          <w:p w14:paraId="0CC3153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БИК: 045004763</w:t>
            </w:r>
          </w:p>
          <w:p w14:paraId="0F9143A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lang w:eastAsia="ru-RU"/>
              </w:rPr>
              <w:t>ИНН:</w:t>
            </w:r>
            <w:r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 w:eastAsia="Times New Roman"/>
                <w:lang w:eastAsia="ru-RU"/>
              </w:rPr>
              <w:t>4401116480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1922DD0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</w:p>
        </w:tc>
      </w:tr>
      <w:tr w14:paraId="30AE6980">
        <w:tblPrEx>
          <w:tblCellMar>
            <w:top w:w="0" w:type="dxa"/>
            <w:left w:w="40" w:type="dxa"/>
            <w:bottom w:w="0" w:type="dxa"/>
            <w:right w:w="40" w:type="dxa"/>
          </w:tblCellMar>
        </w:tblPrEx>
        <w:trPr>
          <w:trHeight w:val="997" w:hRule="atLeast"/>
        </w:trPr>
        <w:tc>
          <w:tcPr>
            <w:tcW w:w="482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5D711FF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Финансовый управляющий Перминова М.Г.</w:t>
            </w:r>
          </w:p>
          <w:p w14:paraId="07D85AA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lang w:eastAsia="ru-RU"/>
              </w:rPr>
              <w:t>______________________  Миндияров Р.Р.</w:t>
            </w:r>
          </w:p>
        </w:tc>
        <w:tc>
          <w:tcPr>
            <w:tcW w:w="45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</w:tcPr>
          <w:p w14:paraId="2F4216D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EDC755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7AE74BE5">
      <w:pPr>
        <w:rPr>
          <w:sz w:val="24"/>
          <w:szCs w:val="24"/>
        </w:rPr>
      </w:pPr>
    </w:p>
    <w:p w14:paraId="692161E1">
      <w:pPr>
        <w:rPr>
          <w:sz w:val="24"/>
          <w:szCs w:val="24"/>
        </w:rPr>
      </w:pPr>
    </w:p>
    <w:p w14:paraId="38009F6F"/>
    <w:sectPr>
      <w:type w:val="continuous"/>
      <w:pgSz w:w="11906" w:h="16838"/>
      <w:pgMar w:top="1134" w:right="850" w:bottom="1134" w:left="1701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B08576B"/>
    <w:multiLevelType w:val="multilevel"/>
    <w:tmpl w:val="6B08576B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 w:tentative="0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6E630863"/>
    <w:multiLevelType w:val="multilevel"/>
    <w:tmpl w:val="6E630863"/>
    <w:lvl w:ilvl="0" w:tentative="0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A51"/>
    <w:rsid w:val="000F587D"/>
    <w:rsid w:val="00444F7C"/>
    <w:rsid w:val="0061285D"/>
    <w:rsid w:val="008246E9"/>
    <w:rsid w:val="00AC5BDF"/>
    <w:rsid w:val="00BE3A51"/>
    <w:rsid w:val="00DF6624"/>
    <w:rsid w:val="00F21E98"/>
    <w:rsid w:val="00F67CA9"/>
    <w:rsid w:val="55A4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Theme="minorHAnsi" w:cstheme="minorHAns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1085</Words>
  <Characters>6185</Characters>
  <Lines>51</Lines>
  <Paragraphs>14</Paragraphs>
  <TotalTime>28</TotalTime>
  <ScaleCrop>false</ScaleCrop>
  <LinksUpToDate>false</LinksUpToDate>
  <CharactersWithSpaces>7256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2025-09-17T07:14:00Z</dcterms:created>
  <dc:creator>User</dc:creator>
  <cp:lastModifiedBy>User</cp:lastModifiedBy>
  <dcterms:modified xsi:type="dcterms:W3CDTF">2026-02-20T09:05:01Z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3D9D5E8F181241CBB23FF3120AA307D2_12</vt:lpwstr>
  </property>
</Properties>
</file>