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201A295F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A95AB5" w:rsidRPr="00A95AB5">
        <w:rPr>
          <w:rFonts w:ascii="Times New Roman" w:hAnsi="Times New Roman" w:cs="Times New Roman"/>
          <w:szCs w:val="22"/>
        </w:rPr>
        <w:t>СТРОЙНЕФТЕГАЗКОМПЛЕКТ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65449AEE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707714">
              <w:rPr>
                <w:sz w:val="22"/>
                <w:szCs w:val="22"/>
              </w:rPr>
              <w:t>5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3D84EED7" w:rsidR="008D0F6B" w:rsidRPr="008D0F6B" w:rsidRDefault="00EA3063" w:rsidP="008D0F6B">
      <w:pPr>
        <w:ind w:firstLine="709"/>
        <w:jc w:val="both"/>
        <w:rPr>
          <w:sz w:val="22"/>
          <w:szCs w:val="22"/>
        </w:rPr>
      </w:pPr>
      <w:r w:rsidRPr="00EA3063">
        <w:rPr>
          <w:sz w:val="22"/>
          <w:szCs w:val="22"/>
        </w:rPr>
        <w:t>Иванов Алексей Сергеевич</w:t>
      </w:r>
      <w:r w:rsidR="008D0F6B" w:rsidRPr="008D0F6B">
        <w:rPr>
          <w:sz w:val="22"/>
          <w:szCs w:val="22"/>
        </w:rPr>
        <w:t>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</w:t>
      </w:r>
      <w:r w:rsidR="003C6485">
        <w:rPr>
          <w:sz w:val="22"/>
          <w:szCs w:val="22"/>
        </w:rPr>
        <w:t>048</w:t>
      </w:r>
      <w:r w:rsidR="008D0F6B" w:rsidRPr="008D0F6B">
        <w:rPr>
          <w:sz w:val="22"/>
          <w:szCs w:val="22"/>
        </w:rPr>
        <w:t xml:space="preserve">, г. Москва, а/я </w:t>
      </w:r>
      <w:r w:rsidR="003C6485">
        <w:rPr>
          <w:sz w:val="22"/>
          <w:szCs w:val="22"/>
        </w:rPr>
        <w:t>562</w:t>
      </w:r>
      <w:r w:rsidR="008D0F6B" w:rsidRPr="008D0F6B">
        <w:rPr>
          <w:sz w:val="22"/>
          <w:szCs w:val="22"/>
        </w:rPr>
        <w:t xml:space="preserve">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</w:t>
      </w:r>
      <w:r w:rsidRPr="00EA3063">
        <w:rPr>
          <w:sz w:val="22"/>
          <w:szCs w:val="22"/>
        </w:rPr>
        <w:t>Арбитражного суда Костромской области от 15.04.2025 по делу № А31–1128/2025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0282028C" w:rsidR="00397CB1" w:rsidRPr="001F6483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EA3063" w:rsidRPr="00EA3063">
        <w:rPr>
          <w:rFonts w:ascii="Times New Roman" w:hAnsi="Times New Roman" w:cs="Times New Roman"/>
          <w:szCs w:val="22"/>
        </w:rPr>
        <w:t>СТРОЙНЕФТЕГАЗКОМПЛЕКТ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EA3063" w:rsidRPr="00EA3063">
        <w:rPr>
          <w:rFonts w:ascii="Times New Roman" w:hAnsi="Times New Roman" w:cs="Times New Roman"/>
          <w:szCs w:val="22"/>
        </w:rPr>
        <w:t>1195275035570</w:t>
      </w:r>
      <w:r w:rsidR="008A5AFA" w:rsidRPr="00EA3063">
        <w:rPr>
          <w:rFonts w:ascii="Times New Roman" w:hAnsi="Times New Roman" w:cs="Times New Roman"/>
          <w:szCs w:val="22"/>
        </w:rPr>
        <w:t xml:space="preserve">/ИНН </w:t>
      </w:r>
      <w:r w:rsidR="00EA3063" w:rsidRPr="00EA3063">
        <w:rPr>
          <w:rFonts w:ascii="Times New Roman" w:hAnsi="Times New Roman" w:cs="Times New Roman"/>
          <w:szCs w:val="22"/>
        </w:rPr>
        <w:t>5256182542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EA3063" w:rsidRPr="00EA3063">
        <w:rPr>
          <w:rFonts w:ascii="Times New Roman" w:hAnsi="Times New Roman" w:cs="Times New Roman"/>
          <w:szCs w:val="22"/>
        </w:rPr>
        <w:t>10.07.2019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DE5051" w:rsidRPr="00EA3063">
        <w:rPr>
          <w:rFonts w:ascii="Times New Roman" w:hAnsi="Times New Roman" w:cs="Times New Roman"/>
          <w:szCs w:val="22"/>
        </w:rPr>
        <w:t xml:space="preserve">Межрайонная инспекция Федеральной налоговой службы № </w:t>
      </w:r>
      <w:r w:rsidR="00EA3063" w:rsidRPr="00EA3063">
        <w:rPr>
          <w:rFonts w:ascii="Times New Roman" w:hAnsi="Times New Roman" w:cs="Times New Roman"/>
          <w:szCs w:val="22"/>
        </w:rPr>
        <w:t>15 по Нижегородской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EA3063" w:rsidRPr="00EA3063">
        <w:rPr>
          <w:rFonts w:ascii="Times New Roman" w:hAnsi="Times New Roman" w:cs="Times New Roman"/>
          <w:szCs w:val="22"/>
        </w:rPr>
        <w:t>области</w:t>
      </w:r>
      <w:r w:rsidR="008A5AFA"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42E3660A" w14:textId="02A487F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100</w:t>
      </w:r>
      <w:r w:rsidRPr="00207B0B">
        <w:rPr>
          <w:rFonts w:ascii="Times New Roman" w:hAnsi="Times New Roman" w:cs="Times New Roman"/>
          <w:szCs w:val="22"/>
        </w:rPr>
        <w:t>% (</w:t>
      </w:r>
      <w:r w:rsidR="00207B0B" w:rsidRPr="00207B0B">
        <w:rPr>
          <w:rFonts w:ascii="Times New Roman" w:hAnsi="Times New Roman" w:cs="Times New Roman"/>
          <w:szCs w:val="22"/>
        </w:rPr>
        <w:t>сто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5C74316F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E13B71" w:rsidRPr="00EA3063">
        <w:rPr>
          <w:rFonts w:ascii="Times New Roman" w:hAnsi="Times New Roman" w:cs="Times New Roman"/>
          <w:szCs w:val="22"/>
        </w:rPr>
        <w:t xml:space="preserve">10 000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EA3063" w:rsidRPr="00EA3063">
        <w:rPr>
          <w:rFonts w:ascii="Times New Roman" w:hAnsi="Times New Roman" w:cs="Times New Roman"/>
          <w:szCs w:val="22"/>
        </w:rPr>
        <w:t>десять</w:t>
      </w:r>
      <w:r w:rsidR="00E54EEE" w:rsidRPr="00EA3063">
        <w:rPr>
          <w:rFonts w:ascii="Times New Roman" w:hAnsi="Times New Roman" w:cs="Times New Roman"/>
          <w:szCs w:val="22"/>
        </w:rPr>
        <w:t xml:space="preserve"> тысяч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19E2BC91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EA3063" w:rsidRPr="00EA3063">
        <w:rPr>
          <w:rFonts w:ascii="Times New Roman" w:hAnsi="Times New Roman" w:cs="Times New Roman"/>
          <w:szCs w:val="22"/>
        </w:rPr>
        <w:t>Иванова Алексея Сергеевича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EA3063" w:rsidRPr="00EA3063">
        <w:rPr>
          <w:rFonts w:ascii="Times New Roman" w:hAnsi="Times New Roman" w:cs="Times New Roman"/>
          <w:szCs w:val="22"/>
        </w:rPr>
        <w:t xml:space="preserve">Иванова А.С. </w:t>
      </w:r>
      <w:r w:rsidR="00207B0B" w:rsidRPr="00E13B71">
        <w:rPr>
          <w:rFonts w:ascii="Times New Roman" w:hAnsi="Times New Roman" w:cs="Times New Roman"/>
          <w:szCs w:val="22"/>
        </w:rPr>
        <w:t>(протокол №</w:t>
      </w:r>
      <w:r w:rsidR="00E13B71" w:rsidRPr="00E13B71">
        <w:rPr>
          <w:rFonts w:ascii="Times New Roman" w:hAnsi="Times New Roman" w:cs="Times New Roman"/>
          <w:szCs w:val="22"/>
        </w:rPr>
        <w:t>1</w:t>
      </w:r>
      <w:r w:rsidR="00641543" w:rsidRPr="00E13B71">
        <w:rPr>
          <w:rFonts w:ascii="Times New Roman" w:hAnsi="Times New Roman" w:cs="Times New Roman"/>
          <w:szCs w:val="22"/>
        </w:rPr>
        <w:t xml:space="preserve"> от </w:t>
      </w:r>
      <w:r w:rsidR="00F90918" w:rsidRPr="00EA3063">
        <w:rPr>
          <w:rFonts w:ascii="Times New Roman" w:hAnsi="Times New Roman" w:cs="Times New Roman"/>
          <w:szCs w:val="22"/>
        </w:rPr>
        <w:t>2</w:t>
      </w:r>
      <w:r w:rsidR="00EA3063" w:rsidRPr="00EA3063">
        <w:rPr>
          <w:rFonts w:ascii="Times New Roman" w:hAnsi="Times New Roman" w:cs="Times New Roman"/>
          <w:szCs w:val="22"/>
        </w:rPr>
        <w:t>9</w:t>
      </w:r>
      <w:r w:rsidR="00F90918" w:rsidRPr="00EA3063">
        <w:rPr>
          <w:rFonts w:ascii="Times New Roman" w:hAnsi="Times New Roman" w:cs="Times New Roman"/>
          <w:szCs w:val="22"/>
        </w:rPr>
        <w:t>.0</w:t>
      </w:r>
      <w:r w:rsidR="00EA3063" w:rsidRPr="00EA3063">
        <w:rPr>
          <w:rFonts w:ascii="Times New Roman" w:hAnsi="Times New Roman" w:cs="Times New Roman"/>
          <w:szCs w:val="22"/>
        </w:rPr>
        <w:t>9</w:t>
      </w:r>
      <w:r w:rsidR="00F90918" w:rsidRPr="00EA3063">
        <w:rPr>
          <w:rFonts w:ascii="Times New Roman" w:hAnsi="Times New Roman" w:cs="Times New Roman"/>
          <w:szCs w:val="22"/>
        </w:rPr>
        <w:t>.2025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50B8AC7B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bookmarkStart w:id="1" w:name="_Hlk210137757"/>
      <w:r w:rsidR="00EA3063" w:rsidRPr="00EA3063">
        <w:rPr>
          <w:rFonts w:ascii="Times New Roman" w:hAnsi="Times New Roman" w:cs="Times New Roman"/>
          <w:szCs w:val="22"/>
        </w:rPr>
        <w:t>Иванова А.С</w:t>
      </w:r>
      <w:r w:rsidR="00E54EEE" w:rsidRPr="00EA3063">
        <w:rPr>
          <w:rFonts w:ascii="Times New Roman" w:hAnsi="Times New Roman" w:cs="Times New Roman"/>
          <w:szCs w:val="22"/>
        </w:rPr>
        <w:t>.</w:t>
      </w:r>
      <w:bookmarkEnd w:id="1"/>
      <w:r w:rsidR="00E54EEE" w:rsidRPr="00E54EEE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4233341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6"/>
      <w:bookmarkEnd w:id="2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EA3063" w:rsidRPr="00EA3063">
        <w:rPr>
          <w:rFonts w:ascii="Times New Roman" w:hAnsi="Times New Roman" w:cs="Times New Roman"/>
          <w:szCs w:val="22"/>
        </w:rPr>
        <w:t>Иванова А.С.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5B85B1D8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EA3063" w:rsidRPr="00EA3063">
        <w:rPr>
          <w:rFonts w:ascii="Times New Roman" w:hAnsi="Times New Roman" w:cs="Times New Roman"/>
          <w:szCs w:val="22"/>
        </w:rPr>
        <w:t>СТРОЙНЕФТЕГАЗКОМПЛЕКТ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8.3. Стороны обязуются письменно извещать друг друга о смене реквизитов, адресов и иных </w:t>
      </w:r>
      <w:r w:rsidRPr="00647068">
        <w:rPr>
          <w:rFonts w:ascii="Times New Roman" w:hAnsi="Times New Roman" w:cs="Times New Roman"/>
          <w:szCs w:val="22"/>
        </w:rPr>
        <w:lastRenderedPageBreak/>
        <w:t>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2F861ACF" w:rsidR="00E54EEE" w:rsidRPr="00EA3063" w:rsidRDefault="00EA3063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EA3063">
              <w:rPr>
                <w:bCs/>
                <w:sz w:val="22"/>
                <w:szCs w:val="22"/>
              </w:rPr>
              <w:t>Иванов Алексей Сергеевич</w:t>
            </w:r>
            <w:r w:rsidR="00E54EEE" w:rsidRPr="00EA3063">
              <w:rPr>
                <w:bCs/>
                <w:sz w:val="22"/>
                <w:szCs w:val="22"/>
                <w:highlight w:val="yellow"/>
              </w:rPr>
              <w:t xml:space="preserve"> </w:t>
            </w:r>
          </w:p>
          <w:p w14:paraId="52F01743" w14:textId="11B7E30B" w:rsidR="00E4498A" w:rsidRPr="00EA3063" w:rsidRDefault="00E4498A" w:rsidP="00E4498A">
            <w:pPr>
              <w:rPr>
                <w:bCs/>
                <w:sz w:val="22"/>
                <w:szCs w:val="22"/>
              </w:rPr>
            </w:pPr>
            <w:r w:rsidRPr="00EA3063">
              <w:rPr>
                <w:bCs/>
                <w:sz w:val="22"/>
                <w:szCs w:val="22"/>
              </w:rPr>
              <w:t xml:space="preserve">ИНН </w:t>
            </w:r>
            <w:r w:rsidR="00EA3063" w:rsidRPr="00EA3063">
              <w:rPr>
                <w:bCs/>
                <w:sz w:val="22"/>
                <w:szCs w:val="22"/>
              </w:rPr>
              <w:t>523501749868</w:t>
            </w:r>
          </w:p>
          <w:p w14:paraId="5FB935F6" w14:textId="1A158DF0" w:rsidR="00E4498A" w:rsidRPr="00EA3063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EA3063">
              <w:rPr>
                <w:bCs/>
                <w:sz w:val="22"/>
                <w:szCs w:val="22"/>
              </w:rPr>
              <w:t xml:space="preserve">СНИЛС </w:t>
            </w:r>
            <w:r w:rsidR="00EA3063" w:rsidRPr="00EA3063">
              <w:rPr>
                <w:bCs/>
                <w:sz w:val="22"/>
                <w:szCs w:val="22"/>
              </w:rPr>
              <w:t>033-626-454 40</w:t>
            </w:r>
          </w:p>
          <w:p w14:paraId="5F58094A" w14:textId="726711BD" w:rsidR="00E4498A" w:rsidRPr="00EA3063" w:rsidRDefault="00EA3063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EA3063">
              <w:rPr>
                <w:bCs/>
                <w:sz w:val="22"/>
                <w:szCs w:val="22"/>
              </w:rPr>
              <w:t>Костромская область, г. Шарья, ул. Юбилейная, д.7, кв. 40</w:t>
            </w:r>
          </w:p>
          <w:p w14:paraId="4F693D70" w14:textId="77777777" w:rsidR="00E4498A" w:rsidRPr="00E54EEE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653D4B33" w14:textId="25AF4969" w:rsidR="00DE5051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 xml:space="preserve">р/с: </w:t>
            </w:r>
            <w:r w:rsidR="00C32C8B" w:rsidRPr="00C32C8B">
              <w:rPr>
                <w:bCs/>
                <w:sz w:val="22"/>
                <w:szCs w:val="22"/>
              </w:rPr>
              <w:t>40817810750205548674</w:t>
            </w:r>
          </w:p>
          <w:p w14:paraId="6C74EADD" w14:textId="0CDF1535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3305F" w14:textId="77777777" w:rsidR="00DD6CFF" w:rsidRDefault="00DD6CFF" w:rsidP="003C5353">
      <w:r>
        <w:separator/>
      </w:r>
    </w:p>
  </w:endnote>
  <w:endnote w:type="continuationSeparator" w:id="0">
    <w:p w14:paraId="0F220489" w14:textId="77777777" w:rsidR="00DD6CFF" w:rsidRDefault="00DD6CFF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7B346" w14:textId="77777777" w:rsidR="00DD6CFF" w:rsidRDefault="00DD6CFF" w:rsidP="003C5353">
      <w:r>
        <w:separator/>
      </w:r>
    </w:p>
  </w:footnote>
  <w:footnote w:type="continuationSeparator" w:id="0">
    <w:p w14:paraId="6932A9E5" w14:textId="77777777" w:rsidR="00DD6CFF" w:rsidRDefault="00DD6CFF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3224C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6C04E3"/>
    <w:rsid w:val="00707714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5BFE"/>
    <w:rsid w:val="00A3083B"/>
    <w:rsid w:val="00A76890"/>
    <w:rsid w:val="00A912E9"/>
    <w:rsid w:val="00A95AB5"/>
    <w:rsid w:val="00AB574A"/>
    <w:rsid w:val="00B67B02"/>
    <w:rsid w:val="00BA3F8F"/>
    <w:rsid w:val="00BE796E"/>
    <w:rsid w:val="00C11744"/>
    <w:rsid w:val="00C32C8B"/>
    <w:rsid w:val="00C6364C"/>
    <w:rsid w:val="00CB0497"/>
    <w:rsid w:val="00CC412B"/>
    <w:rsid w:val="00CE7255"/>
    <w:rsid w:val="00D178C6"/>
    <w:rsid w:val="00D33F7C"/>
    <w:rsid w:val="00DB6B43"/>
    <w:rsid w:val="00DC1E8D"/>
    <w:rsid w:val="00DD6CFF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23</cp:revision>
  <dcterms:created xsi:type="dcterms:W3CDTF">2023-05-04T05:46:00Z</dcterms:created>
  <dcterms:modified xsi:type="dcterms:W3CDTF">2025-11-19T13:37:00Z</dcterms:modified>
</cp:coreProperties>
</file>