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BE" w:rsidRPr="007D2909" w:rsidRDefault="003C77BE" w:rsidP="003C77BE">
      <w:pPr>
        <w:pStyle w:val="50"/>
        <w:shd w:val="clear" w:color="auto" w:fill="auto"/>
        <w:spacing w:before="0" w:line="295" w:lineRule="exact"/>
        <w:jc w:val="right"/>
      </w:pP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ДОГОВОР КУПЛИ-ПРОДАЖИ</w:t>
      </w: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(ПРОЕКТ)</w:t>
      </w:r>
    </w:p>
    <w:p w:rsidR="003C77BE" w:rsidRPr="007D2909" w:rsidRDefault="003C77BE" w:rsidP="003C77BE">
      <w:pPr>
        <w:widowControl/>
        <w:tabs>
          <w:tab w:val="center" w:pos="5102"/>
          <w:tab w:val="right" w:pos="10205"/>
        </w:tabs>
        <w:spacing w:line="259" w:lineRule="auto"/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</w:pP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«__»__________ 202</w:t>
      </w:r>
      <w:r w:rsidR="00C83956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</w:t>
      </w: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 г.</w:t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  <w:tab/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  <w:tab/>
      </w:r>
      <w:r w:rsidRPr="001C0F0C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г. </w:t>
      </w:r>
      <w:r w:rsidR="00AD21C7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Таганрог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DA692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b/>
          <w:lang w:bidi="ar-SA"/>
        </w:rPr>
        <w:t>Гражданин Моргун Валерий Александрович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в лице </w:t>
      </w:r>
      <w:r>
        <w:rPr>
          <w:rFonts w:ascii="Times New Roman" w:eastAsia="Times New Roman" w:hAnsi="Times New Roman" w:cs="Times New Roman"/>
          <w:lang w:bidi="ar-SA"/>
        </w:rPr>
        <w:t>финансово</w:t>
      </w:r>
      <w:r w:rsidR="008077B8">
        <w:rPr>
          <w:rFonts w:ascii="Times New Roman" w:eastAsia="Times New Roman" w:hAnsi="Times New Roman" w:cs="Times New Roman"/>
          <w:lang w:bidi="ar-SA"/>
        </w:rPr>
        <w:t>г</w:t>
      </w:r>
      <w:r w:rsidR="003C77BE">
        <w:rPr>
          <w:rFonts w:ascii="Times New Roman" w:eastAsia="Times New Roman" w:hAnsi="Times New Roman" w:cs="Times New Roman"/>
          <w:lang w:bidi="ar-SA"/>
        </w:rPr>
        <w:t>о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управляющего </w:t>
      </w:r>
      <w:r>
        <w:rPr>
          <w:rFonts w:ascii="Times New Roman" w:eastAsia="Times New Roman" w:hAnsi="Times New Roman" w:cs="Times New Roman"/>
          <w:lang w:bidi="ar-SA"/>
        </w:rPr>
        <w:t>Каракич Галины Анатольевны</w:t>
      </w:r>
      <w:r w:rsidR="003C471C">
        <w:rPr>
          <w:rFonts w:ascii="Times New Roman" w:eastAsia="Times New Roman" w:hAnsi="Times New Roman" w:cs="Times New Roman"/>
          <w:lang w:bidi="ar-SA"/>
        </w:rPr>
        <w:t xml:space="preserve">, </w:t>
      </w:r>
      <w:r>
        <w:rPr>
          <w:rFonts w:ascii="Times New Roman" w:eastAsia="Times New Roman" w:hAnsi="Times New Roman" w:cs="Times New Roman"/>
          <w:lang w:bidi="ar-SA"/>
        </w:rPr>
        <w:t>действующей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на основании </w:t>
      </w:r>
      <w:r w:rsidR="003C77BE">
        <w:rPr>
          <w:rFonts w:ascii="Times New Roman" w:eastAsia="Times New Roman" w:hAnsi="Times New Roman" w:cs="Times New Roman"/>
          <w:lang w:bidi="ar-SA"/>
        </w:rPr>
        <w:t>Решения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Арбитражного суда </w:t>
      </w:r>
      <w:r w:rsidRPr="00DA692E">
        <w:rPr>
          <w:rFonts w:ascii="Times New Roman" w:eastAsia="Times New Roman" w:hAnsi="Times New Roman" w:cs="Times New Roman"/>
        </w:rPr>
        <w:t>Ростовской области от 31.01.2024г дело № А53-39398/2023</w:t>
      </w:r>
      <w:r w:rsidR="003C471C">
        <w:rPr>
          <w:rFonts w:ascii="Times New Roman" w:eastAsia="Times New Roman" w:hAnsi="Times New Roman" w:cs="Times New Roman"/>
          <w:lang w:bidi="ar-SA"/>
        </w:rPr>
        <w:t>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именуем</w:t>
      </w:r>
      <w:r>
        <w:rPr>
          <w:rFonts w:ascii="Times New Roman" w:eastAsia="Times New Roman" w:hAnsi="Times New Roman" w:cs="Times New Roman"/>
          <w:lang w:bidi="ar-SA"/>
        </w:rPr>
        <w:t>ый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«Продавец»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с одной стороны, и ______________________________________________________________, действующий на основании ________________________________________________________, именуемый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«Покупатель»,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заключили настоящий договор о нижеследующем: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1. Предмет договора</w:t>
      </w:r>
    </w:p>
    <w:p w:rsidR="003C77BE" w:rsidRPr="007D2909" w:rsidRDefault="003C77BE" w:rsidP="004F5A3D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1.1. В соответствии с условиями настоящего договора продавец передает в собственность покупателю, а покупатель принимает и оплачивает следующее имущество организации – банкрота: </w:t>
      </w:r>
      <w:r w:rsidR="00E567D4" w:rsidRPr="00E567D4">
        <w:rPr>
          <w:rFonts w:ascii="Times New Roman" w:eastAsia="Times New Roman" w:hAnsi="Times New Roman" w:cs="Times New Roman"/>
        </w:rPr>
        <w:t>автомобиль Lada Vesta 2021 г.в. VIN-номер XTAGFLA10NY598474</w:t>
      </w:r>
      <w:r w:rsidR="00FB0262">
        <w:rPr>
          <w:rFonts w:ascii="Times New Roman" w:eastAsia="Times New Roman" w:hAnsi="Times New Roman" w:cs="Times New Roman"/>
        </w:rPr>
        <w:t>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1.2. Продавец гарантирует, что реализуемое имущество никому не продано, под арестом не состоит.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2. Цена договора и порядок расчетов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2.1. Общая</w:t>
      </w:r>
      <w:r w:rsidR="00282838">
        <w:rPr>
          <w:rFonts w:ascii="Times New Roman" w:eastAsia="Times New Roman" w:hAnsi="Times New Roman" w:cs="Times New Roman"/>
          <w:lang w:val="en-US" w:bidi="ar-SA"/>
        </w:rPr>
        <w:t xml:space="preserve"> </w:t>
      </w:r>
      <w:bookmarkStart w:id="0" w:name="_GoBack"/>
      <w:bookmarkEnd w:id="0"/>
      <w:r w:rsidRPr="007D2909">
        <w:rPr>
          <w:rFonts w:ascii="Times New Roman" w:eastAsia="Times New Roman" w:hAnsi="Times New Roman" w:cs="Times New Roman"/>
          <w:lang w:bidi="ar-SA"/>
        </w:rPr>
        <w:t xml:space="preserve">цена, которую покупатель обязан уплатить продавцу за приобретаемое по настоящему договору имущество составляет _________ рублей.  Указанная цена является окончательной и изменению не подлежит.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2.2. Оплата имущества, подлежащего передаче по настоящему договору, производится покупателем в течение </w:t>
      </w:r>
      <w:r w:rsidR="00722F97">
        <w:rPr>
          <w:rFonts w:ascii="Times New Roman" w:eastAsia="Times New Roman" w:hAnsi="Times New Roman" w:cs="Times New Roman"/>
          <w:lang w:bidi="ar-SA"/>
        </w:rPr>
        <w:t>30 (тридцати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) календарных дней с момента подписания настоящего договора на расчетный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2.3. Обязательство по оплате считается выполненным полностью с момента поступления денежных средств, указанных п. 2.1 настоящего договора, на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3. Передача имущества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3.1. Указанное в п. 1.1 настоящего договора имущество должно быть передано покупателю в течение 5 (пяти) рабочих дней с момента полного исполнения обязательств по оплате приобретаемого имущества в соответствии с условиями настоящего договора. Передача имущества оформляется актом приёма-передачи.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3.2. Риск случайной гибели или порчи имущества с момента подписания Акта приёма-передачи имущества лежит на покупателе.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4. Права и обязанности сторон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4.1. Продавец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Передать покупателю имущество в срок, указанный п. 3.1 настоящего договора.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4.2. Покупатель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Оплатить приобретаемое имущество в размере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Принять имущество в порядке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Сохранить целевое назначение приобретаемого имущества.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5. Прочие условия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5.1. Условия настоящего договора носят конфиденциальный характер и разглашению не подлежат.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5.2. Споры, возникшие в процессе исполнения настоящего Договора, решаются сторонами</w:t>
      </w:r>
      <w:r>
        <w:rPr>
          <w:rFonts w:ascii="Times New Roman" w:eastAsia="Times New Roman" w:hAnsi="Times New Roman" w:cs="Times New Roman"/>
          <w:lang w:bidi="ar-SA"/>
        </w:rPr>
        <w:t xml:space="preserve"> путем переговоров. В случае не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достижения согласия стороны вправе обратиться в Арбитражный суд </w:t>
      </w:r>
      <w:r w:rsidR="00583629">
        <w:rPr>
          <w:rFonts w:ascii="Times New Roman" w:eastAsia="Times New Roman" w:hAnsi="Times New Roman" w:cs="Times New Roman"/>
          <w:lang w:bidi="ar-SA"/>
        </w:rPr>
        <w:t>Ростовс</w:t>
      </w:r>
      <w:r w:rsidR="00550BDD">
        <w:rPr>
          <w:rFonts w:ascii="Times New Roman" w:eastAsia="Times New Roman" w:hAnsi="Times New Roman" w:cs="Times New Roman"/>
          <w:lang w:bidi="ar-SA"/>
        </w:rPr>
        <w:t>кой</w:t>
      </w:r>
      <w:r w:rsidR="00927B44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>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5.3.Настоящий договор составлен в трёх экземплярах, имеющих равную юридическую силу, по одному для каждой из сторон, один экземпляр – для предоставления в Арбитражный суд </w:t>
      </w:r>
      <w:r w:rsidR="00BF2D0D">
        <w:rPr>
          <w:rFonts w:ascii="Times New Roman" w:eastAsia="Times New Roman" w:hAnsi="Times New Roman" w:cs="Times New Roman"/>
          <w:lang w:bidi="ar-SA"/>
        </w:rPr>
        <w:t>Ростовской</w:t>
      </w:r>
      <w:r w:rsidR="00814637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6. Адрес и реквизиты сторон</w:t>
      </w:r>
    </w:p>
    <w:p w:rsidR="003C77BE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5068"/>
      </w:tblGrid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 xml:space="preserve">ПРОДАВЕЦ: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ПОКУПАТЕЛЬ:</w:t>
            </w:r>
          </w:p>
        </w:tc>
      </w:tr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D8" w:rsidRDefault="005F6F67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Моргун В.А.</w:t>
            </w:r>
          </w:p>
          <w:p w:rsidR="003C77BE" w:rsidRDefault="005F6F67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5F6F67">
              <w:rPr>
                <w:rFonts w:ascii="Times New Roman" w:eastAsia="Times New Roman" w:hAnsi="Times New Roman" w:cs="Times New Roman"/>
                <w:lang w:eastAsia="en-US"/>
              </w:rPr>
              <w:t>ИНН 6154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28653895, СНИЛС 125-019-160 15</w:t>
            </w:r>
            <w:r w:rsidRPr="005F6F67">
              <w:rPr>
                <w:rFonts w:ascii="Times New Roman" w:eastAsia="Times New Roman" w:hAnsi="Times New Roman" w:cs="Times New Roman"/>
                <w:lang w:eastAsia="en-US"/>
              </w:rPr>
              <w:t xml:space="preserve"> Ростовская обл., г. Таганрог, ул. Мариупольское шоссе, д. 27-4, кв. 66)</w:t>
            </w:r>
            <w:r w:rsidRPr="005F6F67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</w:t>
            </w:r>
          </w:p>
          <w:p w:rsidR="00747557" w:rsidRDefault="00747557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747557" w:rsidRDefault="00747557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747557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Финансовый</w:t>
            </w:r>
            <w:r w:rsidR="003C77BE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управляющий</w:t>
            </w:r>
          </w:p>
          <w:p w:rsidR="00EF4120" w:rsidRDefault="00EF4120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 xml:space="preserve">_________________ </w:t>
            </w:r>
            <w:r w:rsidR="00747557">
              <w:rPr>
                <w:rFonts w:ascii="Times New Roman" w:eastAsia="Times New Roman" w:hAnsi="Times New Roman" w:cs="Times New Roman"/>
                <w:lang w:eastAsia="en-US" w:bidi="ar-SA"/>
              </w:rPr>
              <w:t>Г.А. Каракич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М.П.</w:t>
            </w:r>
          </w:p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</w:tc>
      </w:tr>
    </w:tbl>
    <w:p w:rsidR="003C77BE" w:rsidRPr="007D2909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  <w:sectPr w:rsidR="003C77BE" w:rsidRPr="007D2909" w:rsidSect="00DB20C2">
          <w:headerReference w:type="default" r:id="rId7"/>
          <w:footerReference w:type="default" r:id="rId8"/>
          <w:pgSz w:w="11906" w:h="16838"/>
          <w:pgMar w:top="993" w:right="567" w:bottom="425" w:left="1134" w:header="708" w:footer="708" w:gutter="0"/>
          <w:cols w:space="708"/>
          <w:titlePg/>
          <w:docGrid w:linePitch="360"/>
        </w:sectPr>
      </w:pPr>
    </w:p>
    <w:p w:rsidR="00336CB6" w:rsidRPr="003C77BE" w:rsidRDefault="00336CB6" w:rsidP="003C77BE"/>
    <w:sectPr w:rsidR="00336CB6" w:rsidRPr="003C77BE" w:rsidSect="00454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E1C" w:rsidRDefault="00296E1C">
      <w:r>
        <w:separator/>
      </w:r>
    </w:p>
  </w:endnote>
  <w:endnote w:type="continuationSeparator" w:id="0">
    <w:p w:rsidR="00296E1C" w:rsidRDefault="0029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3DD" w:rsidRPr="006A03DD" w:rsidRDefault="00454A42">
    <w:pPr>
      <w:pStyle w:val="a6"/>
      <w:jc w:val="center"/>
      <w:rPr>
        <w:rFonts w:ascii="Times New Roman" w:hAnsi="Times New Roman" w:cs="Times New Roman"/>
      </w:rPr>
    </w:pPr>
    <w:r w:rsidRPr="006A03DD">
      <w:rPr>
        <w:rFonts w:ascii="Times New Roman" w:hAnsi="Times New Roman" w:cs="Times New Roman"/>
      </w:rPr>
      <w:fldChar w:fldCharType="begin"/>
    </w:r>
    <w:r w:rsidR="003C77BE" w:rsidRPr="006A03DD">
      <w:rPr>
        <w:rFonts w:ascii="Times New Roman" w:hAnsi="Times New Roman" w:cs="Times New Roman"/>
      </w:rPr>
      <w:instrText>PAGE   \* MERGEFORMAT</w:instrText>
    </w:r>
    <w:r w:rsidRPr="006A03DD">
      <w:rPr>
        <w:rFonts w:ascii="Times New Roman" w:hAnsi="Times New Roman" w:cs="Times New Roman"/>
      </w:rPr>
      <w:fldChar w:fldCharType="separate"/>
    </w:r>
    <w:r w:rsidR="00282838">
      <w:rPr>
        <w:rFonts w:ascii="Times New Roman" w:hAnsi="Times New Roman" w:cs="Times New Roman"/>
        <w:noProof/>
      </w:rPr>
      <w:t>2</w:t>
    </w:r>
    <w:r w:rsidRPr="006A03DD">
      <w:rPr>
        <w:rFonts w:ascii="Times New Roman" w:hAnsi="Times New Roman" w:cs="Times New Roman"/>
      </w:rPr>
      <w:fldChar w:fldCharType="end"/>
    </w:r>
  </w:p>
  <w:p w:rsidR="006A03DD" w:rsidRDefault="00296E1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E1C" w:rsidRDefault="00296E1C">
      <w:r>
        <w:separator/>
      </w:r>
    </w:p>
  </w:footnote>
  <w:footnote w:type="continuationSeparator" w:id="0">
    <w:p w:rsidR="00296E1C" w:rsidRDefault="00296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3DD" w:rsidRPr="00D82089" w:rsidRDefault="003C77BE" w:rsidP="00D82089">
    <w:pPr>
      <w:pStyle w:val="a4"/>
      <w:tabs>
        <w:tab w:val="clear" w:pos="4677"/>
        <w:tab w:val="clear" w:pos="9355"/>
        <w:tab w:val="center" w:pos="5102"/>
        <w:tab w:val="right" w:pos="10205"/>
      </w:tabs>
      <w:rPr>
        <w:rFonts w:ascii="Times New Roman" w:hAnsi="Times New Roman"/>
        <w:i/>
      </w:rPr>
    </w:pPr>
    <w:r w:rsidRPr="00D82089">
      <w:rPr>
        <w:rFonts w:ascii="Times New Roman" w:hAnsi="Times New Roman"/>
        <w:i/>
      </w:rPr>
      <w:tab/>
    </w:r>
    <w:r w:rsidRPr="00D82089">
      <w:rPr>
        <w:rFonts w:ascii="Times New Roman" w:hAnsi="Times New Roman"/>
        <w:i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BE"/>
    <w:rsid w:val="0006178B"/>
    <w:rsid w:val="001A447E"/>
    <w:rsid w:val="00282838"/>
    <w:rsid w:val="00296E1C"/>
    <w:rsid w:val="00336CB6"/>
    <w:rsid w:val="003C471C"/>
    <w:rsid w:val="003C77BE"/>
    <w:rsid w:val="003F719F"/>
    <w:rsid w:val="00454A42"/>
    <w:rsid w:val="00460641"/>
    <w:rsid w:val="004D4F69"/>
    <w:rsid w:val="004F5A3D"/>
    <w:rsid w:val="00550BDD"/>
    <w:rsid w:val="00583629"/>
    <w:rsid w:val="005F6F67"/>
    <w:rsid w:val="00616DF8"/>
    <w:rsid w:val="007226D9"/>
    <w:rsid w:val="00722F97"/>
    <w:rsid w:val="00747557"/>
    <w:rsid w:val="008077B8"/>
    <w:rsid w:val="00814637"/>
    <w:rsid w:val="00912341"/>
    <w:rsid w:val="009166D8"/>
    <w:rsid w:val="0092406F"/>
    <w:rsid w:val="00927B44"/>
    <w:rsid w:val="009844F8"/>
    <w:rsid w:val="009A5369"/>
    <w:rsid w:val="009B5B53"/>
    <w:rsid w:val="00A4141D"/>
    <w:rsid w:val="00AB0E19"/>
    <w:rsid w:val="00AD21C7"/>
    <w:rsid w:val="00BD2614"/>
    <w:rsid w:val="00BF2D0D"/>
    <w:rsid w:val="00C72C48"/>
    <w:rsid w:val="00C83956"/>
    <w:rsid w:val="00D41DE0"/>
    <w:rsid w:val="00D566C5"/>
    <w:rsid w:val="00D76751"/>
    <w:rsid w:val="00DA692E"/>
    <w:rsid w:val="00E45946"/>
    <w:rsid w:val="00E567D4"/>
    <w:rsid w:val="00EF4120"/>
    <w:rsid w:val="00FB0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</dc:creator>
  <cp:lastModifiedBy>dns</cp:lastModifiedBy>
  <cp:revision>2</cp:revision>
  <dcterms:created xsi:type="dcterms:W3CDTF">2024-12-19T13:52:00Z</dcterms:created>
  <dcterms:modified xsi:type="dcterms:W3CDTF">2024-12-19T13:52:00Z</dcterms:modified>
</cp:coreProperties>
</file>