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559608A8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E54EEE" w:rsidRPr="00E54EEE">
        <w:rPr>
          <w:rFonts w:ascii="Times New Roman" w:hAnsi="Times New Roman" w:cs="Times New Roman"/>
          <w:szCs w:val="22"/>
        </w:rPr>
        <w:t>ДИАЛОГ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65449AEE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707714">
              <w:rPr>
                <w:sz w:val="22"/>
                <w:szCs w:val="22"/>
              </w:rPr>
              <w:t>5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3D84EED7" w:rsidR="008D0F6B" w:rsidRPr="008D0F6B" w:rsidRDefault="00EA3063" w:rsidP="008D0F6B">
      <w:pPr>
        <w:ind w:firstLine="709"/>
        <w:jc w:val="both"/>
        <w:rPr>
          <w:sz w:val="22"/>
          <w:szCs w:val="22"/>
        </w:rPr>
      </w:pPr>
      <w:r w:rsidRPr="00EA3063">
        <w:rPr>
          <w:sz w:val="22"/>
          <w:szCs w:val="22"/>
        </w:rPr>
        <w:t>Иванов Алексей Сергеевич</w:t>
      </w:r>
      <w:r w:rsidR="008D0F6B" w:rsidRPr="008D0F6B">
        <w:rPr>
          <w:sz w:val="22"/>
          <w:szCs w:val="22"/>
        </w:rPr>
        <w:t>, в лице финансового управляющего Усковой Екатерины Аркадьевны (ИНН 540700329110, СНИЛС 152-329-825 59, регистрационный номер арбитражного управляющего 21867, почтовый адрес: 119</w:t>
      </w:r>
      <w:r w:rsidR="003C6485">
        <w:rPr>
          <w:sz w:val="22"/>
          <w:szCs w:val="22"/>
        </w:rPr>
        <w:t>048</w:t>
      </w:r>
      <w:r w:rsidR="008D0F6B" w:rsidRPr="008D0F6B">
        <w:rPr>
          <w:sz w:val="22"/>
          <w:szCs w:val="22"/>
        </w:rPr>
        <w:t xml:space="preserve">, г. Москва, а/я </w:t>
      </w:r>
      <w:r w:rsidR="003C6485">
        <w:rPr>
          <w:sz w:val="22"/>
          <w:szCs w:val="22"/>
        </w:rPr>
        <w:t>562</w:t>
      </w:r>
      <w:r w:rsidR="008D0F6B" w:rsidRPr="008D0F6B">
        <w:rPr>
          <w:sz w:val="22"/>
          <w:szCs w:val="22"/>
        </w:rPr>
        <w:t xml:space="preserve">), члена НПС СОПАУ «Альянс управляющих» (ОГРН 1032307154285, ИНН 2312102570, адрес: 350015, Краснодарский край, г. Краснодар, ул. Северная, д. 309), действующего на основании решения </w:t>
      </w:r>
      <w:r w:rsidRPr="00EA3063">
        <w:rPr>
          <w:sz w:val="22"/>
          <w:szCs w:val="22"/>
        </w:rPr>
        <w:t>Арбитражного суда Костромской области от 15.04.2025 по делу № А31–1128/2025</w:t>
      </w:r>
      <w:r w:rsidR="008D0F6B" w:rsidRPr="008D0F6B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DE26FB0" w14:textId="0282028C" w:rsidR="00397CB1" w:rsidRPr="001F6483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EA3063" w:rsidRPr="00EA3063">
        <w:rPr>
          <w:rFonts w:ascii="Times New Roman" w:hAnsi="Times New Roman" w:cs="Times New Roman"/>
          <w:szCs w:val="22"/>
        </w:rPr>
        <w:t>СТРОЙНЕФТЕГАЗКОМПЛЕКТ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EA3063" w:rsidRPr="00EA3063">
        <w:rPr>
          <w:rFonts w:ascii="Times New Roman" w:hAnsi="Times New Roman" w:cs="Times New Roman"/>
          <w:szCs w:val="22"/>
        </w:rPr>
        <w:t>1195275035570</w:t>
      </w:r>
      <w:r w:rsidR="008A5AFA" w:rsidRPr="00EA3063">
        <w:rPr>
          <w:rFonts w:ascii="Times New Roman" w:hAnsi="Times New Roman" w:cs="Times New Roman"/>
          <w:szCs w:val="22"/>
        </w:rPr>
        <w:t xml:space="preserve">/ИНН </w:t>
      </w:r>
      <w:r w:rsidR="00EA3063" w:rsidRPr="00EA3063">
        <w:rPr>
          <w:rFonts w:ascii="Times New Roman" w:hAnsi="Times New Roman" w:cs="Times New Roman"/>
          <w:szCs w:val="22"/>
        </w:rPr>
        <w:t>5256182542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EA3063" w:rsidRPr="00EA3063">
        <w:rPr>
          <w:rFonts w:ascii="Times New Roman" w:hAnsi="Times New Roman" w:cs="Times New Roman"/>
          <w:szCs w:val="22"/>
        </w:rPr>
        <w:t>10.07.2019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DE5051" w:rsidRPr="00EA3063">
        <w:rPr>
          <w:rFonts w:ascii="Times New Roman" w:hAnsi="Times New Roman" w:cs="Times New Roman"/>
          <w:szCs w:val="22"/>
        </w:rPr>
        <w:t xml:space="preserve">Межрайонная инспекция Федеральной налоговой службы № </w:t>
      </w:r>
      <w:r w:rsidR="00EA3063" w:rsidRPr="00EA3063">
        <w:rPr>
          <w:rFonts w:ascii="Times New Roman" w:hAnsi="Times New Roman" w:cs="Times New Roman"/>
          <w:szCs w:val="22"/>
        </w:rPr>
        <w:t>15 по Нижегородской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EA3063" w:rsidRPr="00EA3063">
        <w:rPr>
          <w:rFonts w:ascii="Times New Roman" w:hAnsi="Times New Roman" w:cs="Times New Roman"/>
          <w:szCs w:val="22"/>
        </w:rPr>
        <w:t>области</w:t>
      </w:r>
      <w:r w:rsidR="008A5AFA"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 w:rsidR="008A5AFA">
        <w:rPr>
          <w:rFonts w:ascii="Times New Roman" w:hAnsi="Times New Roman" w:cs="Times New Roman"/>
          <w:szCs w:val="22"/>
        </w:rPr>
        <w:t>далее - Общество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42E3660A" w14:textId="02A487F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100</w:t>
      </w:r>
      <w:r w:rsidRPr="00207B0B">
        <w:rPr>
          <w:rFonts w:ascii="Times New Roman" w:hAnsi="Times New Roman" w:cs="Times New Roman"/>
          <w:szCs w:val="22"/>
        </w:rPr>
        <w:t>% (</w:t>
      </w:r>
      <w:r w:rsidR="00207B0B" w:rsidRPr="00207B0B">
        <w:rPr>
          <w:rFonts w:ascii="Times New Roman" w:hAnsi="Times New Roman" w:cs="Times New Roman"/>
          <w:szCs w:val="22"/>
        </w:rPr>
        <w:t>сто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5C74316F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E13B71" w:rsidRPr="00EA3063">
        <w:rPr>
          <w:rFonts w:ascii="Times New Roman" w:hAnsi="Times New Roman" w:cs="Times New Roman"/>
          <w:szCs w:val="22"/>
        </w:rPr>
        <w:t xml:space="preserve">10 000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EA3063" w:rsidRPr="00EA3063">
        <w:rPr>
          <w:rFonts w:ascii="Times New Roman" w:hAnsi="Times New Roman" w:cs="Times New Roman"/>
          <w:szCs w:val="22"/>
        </w:rPr>
        <w:t>десять</w:t>
      </w:r>
      <w:r w:rsidR="00E54EEE" w:rsidRPr="00EA3063">
        <w:rPr>
          <w:rFonts w:ascii="Times New Roman" w:hAnsi="Times New Roman" w:cs="Times New Roman"/>
          <w:szCs w:val="22"/>
        </w:rPr>
        <w:t xml:space="preserve"> тысяч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19E2BC91" w:rsidR="00397CB1" w:rsidRPr="00647068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A3063" w:rsidRPr="00EA306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EA3063" w:rsidRPr="00EA3063">
        <w:rPr>
          <w:rFonts w:ascii="Times New Roman" w:hAnsi="Times New Roman" w:cs="Times New Roman"/>
          <w:szCs w:val="22"/>
        </w:rPr>
        <w:t>Иванова Алексея Сергеевича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EA3063" w:rsidRPr="00EA3063">
        <w:rPr>
          <w:rFonts w:ascii="Times New Roman" w:hAnsi="Times New Roman" w:cs="Times New Roman"/>
          <w:szCs w:val="22"/>
        </w:rPr>
        <w:t xml:space="preserve">Иванова А.С. </w:t>
      </w:r>
      <w:r w:rsidR="00207B0B" w:rsidRPr="00E13B71">
        <w:rPr>
          <w:rFonts w:ascii="Times New Roman" w:hAnsi="Times New Roman" w:cs="Times New Roman"/>
          <w:szCs w:val="22"/>
        </w:rPr>
        <w:t>(протокол №</w:t>
      </w:r>
      <w:r w:rsidR="00E13B71" w:rsidRPr="00E13B71">
        <w:rPr>
          <w:rFonts w:ascii="Times New Roman" w:hAnsi="Times New Roman" w:cs="Times New Roman"/>
          <w:szCs w:val="22"/>
        </w:rPr>
        <w:t>1</w:t>
      </w:r>
      <w:r w:rsidR="00641543" w:rsidRPr="00E13B71">
        <w:rPr>
          <w:rFonts w:ascii="Times New Roman" w:hAnsi="Times New Roman" w:cs="Times New Roman"/>
          <w:szCs w:val="22"/>
        </w:rPr>
        <w:t xml:space="preserve"> от </w:t>
      </w:r>
      <w:r w:rsidR="00F90918" w:rsidRPr="00EA3063">
        <w:rPr>
          <w:rFonts w:ascii="Times New Roman" w:hAnsi="Times New Roman" w:cs="Times New Roman"/>
          <w:szCs w:val="22"/>
        </w:rPr>
        <w:t>2</w:t>
      </w:r>
      <w:r w:rsidR="00EA3063" w:rsidRPr="00EA3063">
        <w:rPr>
          <w:rFonts w:ascii="Times New Roman" w:hAnsi="Times New Roman" w:cs="Times New Roman"/>
          <w:szCs w:val="22"/>
        </w:rPr>
        <w:t>9</w:t>
      </w:r>
      <w:r w:rsidR="00F90918" w:rsidRPr="00EA3063">
        <w:rPr>
          <w:rFonts w:ascii="Times New Roman" w:hAnsi="Times New Roman" w:cs="Times New Roman"/>
          <w:szCs w:val="22"/>
        </w:rPr>
        <w:t>.0</w:t>
      </w:r>
      <w:r w:rsidR="00EA3063" w:rsidRPr="00EA3063">
        <w:rPr>
          <w:rFonts w:ascii="Times New Roman" w:hAnsi="Times New Roman" w:cs="Times New Roman"/>
          <w:szCs w:val="22"/>
        </w:rPr>
        <w:t>9</w:t>
      </w:r>
      <w:r w:rsidR="00F90918" w:rsidRPr="00EA3063">
        <w:rPr>
          <w:rFonts w:ascii="Times New Roman" w:hAnsi="Times New Roman" w:cs="Times New Roman"/>
          <w:szCs w:val="22"/>
        </w:rPr>
        <w:t>.2025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50B8AC7B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bookmarkStart w:id="1" w:name="_Hlk210137757"/>
      <w:r w:rsidR="00EA3063" w:rsidRPr="00EA3063">
        <w:rPr>
          <w:rFonts w:ascii="Times New Roman" w:hAnsi="Times New Roman" w:cs="Times New Roman"/>
          <w:szCs w:val="22"/>
        </w:rPr>
        <w:t>Иванова А.С</w:t>
      </w:r>
      <w:r w:rsidR="00E54EEE" w:rsidRPr="00EA3063">
        <w:rPr>
          <w:rFonts w:ascii="Times New Roman" w:hAnsi="Times New Roman" w:cs="Times New Roman"/>
          <w:szCs w:val="22"/>
        </w:rPr>
        <w:t>.</w:t>
      </w:r>
      <w:bookmarkEnd w:id="1"/>
      <w:r w:rsidR="00E54EEE" w:rsidRPr="00E54EEE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4233341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2" w:name="P56"/>
      <w:bookmarkEnd w:id="2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EA3063" w:rsidRPr="00EA3063">
        <w:rPr>
          <w:rFonts w:ascii="Times New Roman" w:hAnsi="Times New Roman" w:cs="Times New Roman"/>
          <w:szCs w:val="22"/>
        </w:rPr>
        <w:t>Иванова А.С.</w:t>
      </w:r>
      <w:r w:rsidR="00E54EEE" w:rsidRPr="00E54EEE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5B85B1D8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EA3063" w:rsidRPr="00EA3063">
        <w:rPr>
          <w:rFonts w:ascii="Times New Roman" w:hAnsi="Times New Roman" w:cs="Times New Roman"/>
          <w:szCs w:val="22"/>
        </w:rPr>
        <w:t>СТРОЙНЕФТЕГАЗКОМПЛЕКТ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8.3. Стороны обязуются письменно извещать друг друга о смене реквизитов, адресов и иных </w:t>
      </w:r>
      <w:r w:rsidRPr="00647068">
        <w:rPr>
          <w:rFonts w:ascii="Times New Roman" w:hAnsi="Times New Roman" w:cs="Times New Roman"/>
          <w:szCs w:val="22"/>
        </w:rPr>
        <w:lastRenderedPageBreak/>
        <w:t>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4908F856" w14:textId="2F861ACF" w:rsidR="00E54EEE" w:rsidRPr="00EA3063" w:rsidRDefault="00EA3063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EA3063">
              <w:rPr>
                <w:bCs/>
                <w:sz w:val="22"/>
                <w:szCs w:val="22"/>
              </w:rPr>
              <w:t>Иванов Алексей Сергеевич</w:t>
            </w:r>
            <w:r w:rsidR="00E54EEE" w:rsidRPr="00EA3063">
              <w:rPr>
                <w:bCs/>
                <w:sz w:val="22"/>
                <w:szCs w:val="22"/>
                <w:highlight w:val="yellow"/>
              </w:rPr>
              <w:t xml:space="preserve"> </w:t>
            </w:r>
          </w:p>
          <w:p w14:paraId="52F01743" w14:textId="11B7E30B" w:rsidR="00E4498A" w:rsidRPr="00EA3063" w:rsidRDefault="00E4498A" w:rsidP="00E4498A">
            <w:pPr>
              <w:rPr>
                <w:bCs/>
                <w:sz w:val="22"/>
                <w:szCs w:val="22"/>
              </w:rPr>
            </w:pPr>
            <w:r w:rsidRPr="00EA3063">
              <w:rPr>
                <w:bCs/>
                <w:sz w:val="22"/>
                <w:szCs w:val="22"/>
              </w:rPr>
              <w:t xml:space="preserve">ИНН </w:t>
            </w:r>
            <w:r w:rsidR="00EA3063" w:rsidRPr="00EA3063">
              <w:rPr>
                <w:bCs/>
                <w:sz w:val="22"/>
                <w:szCs w:val="22"/>
              </w:rPr>
              <w:t>523501749868</w:t>
            </w:r>
          </w:p>
          <w:p w14:paraId="5FB935F6" w14:textId="1A158DF0" w:rsidR="00E4498A" w:rsidRPr="00EA3063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EA3063">
              <w:rPr>
                <w:bCs/>
                <w:sz w:val="22"/>
                <w:szCs w:val="22"/>
              </w:rPr>
              <w:t xml:space="preserve">СНИЛС </w:t>
            </w:r>
            <w:r w:rsidR="00EA3063" w:rsidRPr="00EA3063">
              <w:rPr>
                <w:bCs/>
                <w:sz w:val="22"/>
                <w:szCs w:val="22"/>
              </w:rPr>
              <w:t>033-626-454 40</w:t>
            </w:r>
          </w:p>
          <w:p w14:paraId="5F58094A" w14:textId="726711BD" w:rsidR="00E4498A" w:rsidRPr="00EA3063" w:rsidRDefault="00EA3063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EA3063">
              <w:rPr>
                <w:bCs/>
                <w:sz w:val="22"/>
                <w:szCs w:val="22"/>
              </w:rPr>
              <w:t>Костромская область, г. Шарья, ул. Юбилейная, д.7, кв. 40</w:t>
            </w:r>
          </w:p>
          <w:p w14:paraId="4F693D70" w14:textId="77777777" w:rsidR="00E4498A" w:rsidRPr="00E54EEE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</w:p>
          <w:p w14:paraId="653D4B33" w14:textId="25AF4969" w:rsidR="00DE5051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 xml:space="preserve">р/с: </w:t>
            </w:r>
            <w:r w:rsidR="00C32C8B" w:rsidRPr="00C32C8B">
              <w:rPr>
                <w:bCs/>
                <w:sz w:val="22"/>
                <w:szCs w:val="22"/>
              </w:rPr>
              <w:t>40817810750205548674</w:t>
            </w:r>
          </w:p>
          <w:p w14:paraId="6C74EADD" w14:textId="0CDF1535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DE5051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DE5051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0D5DD4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Е.А. Ускова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E80E3" w14:textId="77777777" w:rsidR="009F5BFE" w:rsidRDefault="009F5BFE" w:rsidP="003C5353">
      <w:r>
        <w:separator/>
      </w:r>
    </w:p>
  </w:endnote>
  <w:endnote w:type="continuationSeparator" w:id="0">
    <w:p w14:paraId="322386BB" w14:textId="77777777" w:rsidR="009F5BFE" w:rsidRDefault="009F5BFE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2E8AD" w14:textId="77777777" w:rsidR="009F5BFE" w:rsidRDefault="009F5BFE" w:rsidP="003C5353">
      <w:r>
        <w:separator/>
      </w:r>
    </w:p>
  </w:footnote>
  <w:footnote w:type="continuationSeparator" w:id="0">
    <w:p w14:paraId="24F0BF01" w14:textId="77777777" w:rsidR="009F5BFE" w:rsidRDefault="009F5BFE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3224C"/>
    <w:rsid w:val="001F6483"/>
    <w:rsid w:val="00207B0B"/>
    <w:rsid w:val="00272C6E"/>
    <w:rsid w:val="0029529B"/>
    <w:rsid w:val="00397CB1"/>
    <w:rsid w:val="003A0B38"/>
    <w:rsid w:val="003C5353"/>
    <w:rsid w:val="003C6485"/>
    <w:rsid w:val="003D5EA4"/>
    <w:rsid w:val="0042090D"/>
    <w:rsid w:val="00466CDA"/>
    <w:rsid w:val="004C6E1B"/>
    <w:rsid w:val="00511895"/>
    <w:rsid w:val="00514801"/>
    <w:rsid w:val="005945C9"/>
    <w:rsid w:val="005C0AC1"/>
    <w:rsid w:val="005D6B32"/>
    <w:rsid w:val="00641543"/>
    <w:rsid w:val="00647068"/>
    <w:rsid w:val="00691173"/>
    <w:rsid w:val="006A3FAE"/>
    <w:rsid w:val="00707714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9F5BFE"/>
    <w:rsid w:val="00A3083B"/>
    <w:rsid w:val="00A76890"/>
    <w:rsid w:val="00A912E9"/>
    <w:rsid w:val="00AB574A"/>
    <w:rsid w:val="00B67B02"/>
    <w:rsid w:val="00BA3F8F"/>
    <w:rsid w:val="00BE796E"/>
    <w:rsid w:val="00C11744"/>
    <w:rsid w:val="00C32C8B"/>
    <w:rsid w:val="00C6364C"/>
    <w:rsid w:val="00CB0497"/>
    <w:rsid w:val="00CC412B"/>
    <w:rsid w:val="00CE7255"/>
    <w:rsid w:val="00D178C6"/>
    <w:rsid w:val="00D33F7C"/>
    <w:rsid w:val="00DB6B4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A3063"/>
    <w:rsid w:val="00EC694B"/>
    <w:rsid w:val="00EE589B"/>
    <w:rsid w:val="00F212FB"/>
    <w:rsid w:val="00F34206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22</cp:revision>
  <dcterms:created xsi:type="dcterms:W3CDTF">2023-05-04T05:46:00Z</dcterms:created>
  <dcterms:modified xsi:type="dcterms:W3CDTF">2025-10-01T07:03:00Z</dcterms:modified>
</cp:coreProperties>
</file>