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155EF3E5" w:rsidR="00C07035" w:rsidRPr="00582177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82177">
        <w:rPr>
          <w:rFonts w:ascii="Times New Roman" w:eastAsia="Times New Roman" w:hAnsi="Times New Roman" w:cs="Times New Roman"/>
          <w:b/>
          <w:lang w:eastAsia="ru-RU"/>
        </w:rPr>
        <w:t>Договор о задатке №</w:t>
      </w:r>
      <w:r w:rsidR="00F26F75">
        <w:rPr>
          <w:rFonts w:ascii="Times New Roman" w:eastAsia="Times New Roman" w:hAnsi="Times New Roman" w:cs="Times New Roman"/>
          <w:b/>
          <w:lang w:eastAsia="ru-RU"/>
        </w:rPr>
        <w:t>__</w:t>
      </w:r>
    </w:p>
    <w:p w14:paraId="75AB96F4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52A791FB" w:rsidR="00C07035" w:rsidRPr="00582177" w:rsidRDefault="00C07035" w:rsidP="00F26F7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г. Москва</w:t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Pr="00582177">
        <w:rPr>
          <w:rFonts w:ascii="Times New Roman" w:eastAsia="Times New Roman" w:hAnsi="Times New Roman" w:cs="Times New Roman"/>
          <w:lang w:eastAsia="ru-RU"/>
        </w:rPr>
        <w:tab/>
      </w:r>
      <w:r w:rsidR="00F26F75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582177">
        <w:rPr>
          <w:rFonts w:ascii="Times New Roman" w:eastAsia="Times New Roman" w:hAnsi="Times New Roman" w:cs="Times New Roman"/>
          <w:lang w:eastAsia="ru-RU"/>
        </w:rPr>
        <w:t>«___» ________ 202</w:t>
      </w:r>
      <w:r w:rsidR="003E6E21" w:rsidRPr="00582177">
        <w:rPr>
          <w:rFonts w:ascii="Times New Roman" w:eastAsia="Times New Roman" w:hAnsi="Times New Roman" w:cs="Times New Roman"/>
          <w:lang w:eastAsia="ru-RU"/>
        </w:rPr>
        <w:t>4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Pr="00582177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C35F6A4" w14:textId="77777777" w:rsidR="00C5609D" w:rsidRDefault="00582177" w:rsidP="008A7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hAnsi="Times New Roman"/>
        </w:rPr>
        <w:t xml:space="preserve">Финансовый управляющий Кузнецова Максима Владимировича (д.р./м.р.: 05.05.1993, с. Вылково, Тюменцевского р-на Алтайского края, ИНН 228223052340, СНИЛС 146-372-481 72, адрес: 630088, г. Новосибирск, ул. Петухова, д. 12/5, кв.175) Ускова Екатерина Аркадьевна (ИНН 540700329110, СНИЛС 152-329-825 59) - член НПС СОПАУ </w:t>
      </w:r>
      <w:r w:rsidR="00455334">
        <w:rPr>
          <w:rFonts w:ascii="Times New Roman" w:hAnsi="Times New Roman"/>
        </w:rPr>
        <w:t>«</w:t>
      </w:r>
      <w:r w:rsidRPr="00582177">
        <w:rPr>
          <w:rFonts w:ascii="Times New Roman" w:hAnsi="Times New Roman"/>
        </w:rPr>
        <w:t>Альянс управляющих</w:t>
      </w:r>
      <w:r w:rsidR="00455334">
        <w:rPr>
          <w:rFonts w:ascii="Times New Roman" w:hAnsi="Times New Roman"/>
        </w:rPr>
        <w:t>»</w:t>
      </w:r>
      <w:r w:rsidRPr="00582177">
        <w:rPr>
          <w:rFonts w:ascii="Times New Roman" w:hAnsi="Times New Roman"/>
        </w:rPr>
        <w:t xml:space="preserve"> (ОГРН 1032307154285, ИНН 2312102570, адрес: г. Краснодар, ул. Северная, д.309), действующая на основании Решения Арбитражного суда Новосибирской области от 03.04.2023 г. по делу № А45-23242/2022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 w:rsidRPr="00582177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, и  </w:t>
      </w:r>
    </w:p>
    <w:p w14:paraId="05B754C2" w14:textId="3148C778" w:rsidR="00C07035" w:rsidRPr="00582177" w:rsidRDefault="00C5609D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</w:t>
      </w:r>
      <w:r w:rsidR="00C07035" w:rsidRPr="00582177">
        <w:rPr>
          <w:rFonts w:ascii="Times New Roman" w:eastAsia="Times New Roman" w:hAnsi="Times New Roman" w:cs="Times New Roman"/>
          <w:lang w:eastAsia="ru-RU"/>
        </w:rPr>
        <w:t xml:space="preserve">в лице, действующего(ей) на основании,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Pr="00582177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582177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582177">
        <w:rPr>
          <w:rFonts w:ascii="Times New Roman" w:hAnsi="Times New Roman"/>
        </w:rPr>
        <w:t>Лот №1</w:t>
      </w:r>
    </w:p>
    <w:p w14:paraId="78999A82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Вид объекта недвижимости Земельный участок </w:t>
      </w:r>
    </w:p>
    <w:p w14:paraId="37C96BA2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Кадастровый номер 22:52:000000:43 </w:t>
      </w:r>
    </w:p>
    <w:p w14:paraId="4532E9D0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Категория земель Земли сельскохозяйственного назначения </w:t>
      </w:r>
    </w:p>
    <w:p w14:paraId="4D40A0BC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Площадь объекта 1931000 </w:t>
      </w:r>
    </w:p>
    <w:p w14:paraId="436333C6" w14:textId="77777777" w:rsidR="00582177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 xml:space="preserve">Вид права, доля в праве Общая долевая собственность 1/11 </w:t>
      </w:r>
    </w:p>
    <w:p w14:paraId="3138907E" w14:textId="4FC606D9" w:rsidR="00917389" w:rsidRPr="00582177" w:rsidRDefault="00582177" w:rsidP="00582177">
      <w:pPr>
        <w:spacing w:after="0" w:line="240" w:lineRule="auto"/>
        <w:rPr>
          <w:rFonts w:ascii="Times New Roman" w:hAnsi="Times New Roman"/>
        </w:rPr>
      </w:pPr>
      <w:r w:rsidRPr="00582177">
        <w:rPr>
          <w:rFonts w:ascii="Times New Roman" w:hAnsi="Times New Roman"/>
        </w:rPr>
        <w:t>Местоположение: Местоположение установлено относительно ориентира, расположенного за пределами участка. Ориентир село. Участок находится примерно в 7,5 км. По направлению на северо-запад от ориентира. Почтовый адрес ориентира: край Алтайский, р-н Тюменцевский, с. Вылково</w:t>
      </w:r>
    </w:p>
    <w:p w14:paraId="08025731" w14:textId="77777777" w:rsidR="00582177" w:rsidRPr="00582177" w:rsidRDefault="00582177" w:rsidP="0058217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206A1258" w:rsidR="00753784" w:rsidRPr="00582177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82177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C5609D" w:rsidRPr="00C5609D">
        <w:rPr>
          <w:rFonts w:ascii="Times New Roman" w:eastAsia="Calibri" w:hAnsi="Times New Roman" w:cs="Times New Roman"/>
          <w:lang w:eastAsia="ru-RU"/>
        </w:rPr>
        <w:t>355 479,54</w:t>
      </w:r>
      <w:r w:rsidR="00C5609D">
        <w:rPr>
          <w:rFonts w:ascii="Times New Roman" w:eastAsia="Calibri" w:hAnsi="Times New Roman" w:cs="Times New Roman"/>
          <w:lang w:eastAsia="ru-RU"/>
        </w:rPr>
        <w:t xml:space="preserve"> </w:t>
      </w:r>
      <w:r w:rsidRPr="00582177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582177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Pr="00582177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 w:rsidRPr="00582177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Pr="00582177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695B1382" w:rsidR="00B62063" w:rsidRPr="00582177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 w:rsidRPr="00582177">
        <w:rPr>
          <w:rFonts w:ascii="Times New Roman" w:eastAsia="Times New Roman" w:hAnsi="Times New Roman" w:cs="Times New Roman"/>
          <w:lang w:eastAsia="ru-RU"/>
        </w:rPr>
        <w:t>10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 w:rsidRPr="00582177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C5609D" w:rsidRPr="00C5609D">
        <w:rPr>
          <w:rFonts w:ascii="Times New Roman" w:eastAsia="Times New Roman" w:hAnsi="Times New Roman" w:cs="Times New Roman"/>
          <w:lang w:eastAsia="ru-RU"/>
        </w:rPr>
        <w:t>получатель ООО «СОПТ – ЮЭТП», юр. адрес: 119285, Российская Федерация, г. Москва, ул. Пудовкина, дом 4, помещение 1/3; ИНН 3444181058; КПП 772901001; ОГРН 1103444006302) (http://torgibankrot.ru/): р/счет 40702810423240007411; ФИЛИАЛ «НОВОСИБИРСКИЙ» АО «АЛЬФА-БАНК», к/счет 30101810600000000774, БИК 045004774</w:t>
      </w:r>
      <w:r w:rsidR="000161D3" w:rsidRPr="00582177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Pr="00582177" w:rsidRDefault="00C07035" w:rsidP="00C5609D">
      <w:pPr>
        <w:spacing w:after="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63738A7C" w:rsidR="00C07035" w:rsidRPr="00582177" w:rsidRDefault="00C07035" w:rsidP="00C560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</w:t>
      </w:r>
      <w:r w:rsidR="00C5609D">
        <w:rPr>
          <w:rFonts w:ascii="Times New Roman" w:eastAsia="Times New Roman" w:hAnsi="Times New Roman" w:cs="Times New Roman"/>
          <w:lang w:eastAsia="ru-RU"/>
        </w:rPr>
        <w:t>настоящем Договоре</w:t>
      </w:r>
      <w:r w:rsidRPr="0058217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60861913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</w:t>
      </w:r>
      <w:r w:rsidRPr="00582177"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2177"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Pr="00582177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Pr="00582177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582177"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Pr="00582177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792"/>
        <w:gridCol w:w="4678"/>
        <w:gridCol w:w="209"/>
      </w:tblGrid>
      <w:tr w:rsidR="00582177" w:rsidRPr="00582177" w14:paraId="36C5CA77" w14:textId="77777777" w:rsidTr="00F26F75">
        <w:tc>
          <w:tcPr>
            <w:tcW w:w="3886" w:type="dxa"/>
            <w:hideMark/>
          </w:tcPr>
          <w:p w14:paraId="2477D3D9" w14:textId="77777777" w:rsidR="00C07035" w:rsidRPr="00582177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2406DFD6" w14:textId="77777777" w:rsidR="00C07035" w:rsidRPr="00582177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:rsidRPr="00582177" w14:paraId="2BA5EDA0" w14:textId="77777777" w:rsidTr="00F26F75">
        <w:trPr>
          <w:gridAfter w:val="1"/>
          <w:wAfter w:w="209" w:type="dxa"/>
          <w:trHeight w:val="478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582177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821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582177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1F14584E" w:rsidR="00917389" w:rsidRPr="00582177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582177">
              <w:rPr>
                <w:sz w:val="22"/>
                <w:szCs w:val="22"/>
                <w:lang w:val="ru-RU"/>
              </w:rPr>
              <w:t>Должник:</w:t>
            </w:r>
            <w:r w:rsidR="00DE7223" w:rsidRPr="00582177">
              <w:rPr>
                <w:sz w:val="22"/>
                <w:szCs w:val="22"/>
                <w:lang w:val="ru-RU"/>
              </w:rPr>
              <w:t xml:space="preserve"> </w:t>
            </w:r>
            <w:r w:rsidR="00582177" w:rsidRPr="00582177">
              <w:rPr>
                <w:sz w:val="22"/>
                <w:szCs w:val="22"/>
              </w:rPr>
              <w:t>Кузнецов Максим Владимирович (д.р./м.р.: 05.05.1993, с. Вылково, Тюменцевского р-на Алтайского края, ИНН 228223052340, СНИЛС 146-372-481 72, адрес: 630088, г. Новосибирск, ул. Петухова, д. 12/5, кв.175)</w:t>
            </w:r>
          </w:p>
          <w:p w14:paraId="17127EBF" w14:textId="081413E6" w:rsidR="00EE65BF" w:rsidRPr="00582177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Pr="00582177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Pr="00582177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B59D4B" w14:textId="77777777" w:rsidR="00F26F75" w:rsidRDefault="00F26F7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68D742D" w14:textId="77777777" w:rsidR="00F26F75" w:rsidRDefault="00F26F75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BAECABA" w:rsidR="008A7A2E" w:rsidRPr="00582177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82177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582177">
              <w:rPr>
                <w:rFonts w:ascii="Times New Roman" w:eastAsia="Calibri" w:hAnsi="Times New Roman" w:cs="Times New Roman"/>
              </w:rPr>
              <w:t>______</w:t>
            </w:r>
            <w:r w:rsidRPr="00582177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582177">
              <w:rPr>
                <w:rFonts w:ascii="Times New Roman" w:eastAsia="Calibri" w:hAnsi="Times New Roman" w:cs="Times New Roman"/>
              </w:rPr>
              <w:t>Ускова Е.А.</w:t>
            </w:r>
            <w:r w:rsidR="008A7A2E" w:rsidRPr="00582177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Pr="00582177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Pr="00582177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Pr="00582177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Pr="00582177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Pr="00582177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Pr="00582177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Pr="00582177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766A8B9" w14:textId="77777777" w:rsidR="00F26F75" w:rsidRDefault="00F26F7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2687EB9D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82177"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Pr="00582177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Pr="00582177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Pr="00582177" w:rsidRDefault="00C07035" w:rsidP="00C07035"/>
    <w:p w14:paraId="34366341" w14:textId="77777777" w:rsidR="002C1757" w:rsidRPr="00582177" w:rsidRDefault="002C1757"/>
    <w:sectPr w:rsidR="002C1757" w:rsidRPr="0058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20E9"/>
    <w:rsid w:val="00070298"/>
    <w:rsid w:val="000E10F2"/>
    <w:rsid w:val="00116E01"/>
    <w:rsid w:val="001B7B5C"/>
    <w:rsid w:val="001D0B82"/>
    <w:rsid w:val="002C1757"/>
    <w:rsid w:val="0032610C"/>
    <w:rsid w:val="003E6E21"/>
    <w:rsid w:val="004056E3"/>
    <w:rsid w:val="00455334"/>
    <w:rsid w:val="004D7B1F"/>
    <w:rsid w:val="00582177"/>
    <w:rsid w:val="00623D57"/>
    <w:rsid w:val="00667BAD"/>
    <w:rsid w:val="00681758"/>
    <w:rsid w:val="006A43E3"/>
    <w:rsid w:val="006E73BB"/>
    <w:rsid w:val="006E77A0"/>
    <w:rsid w:val="00753784"/>
    <w:rsid w:val="00764B97"/>
    <w:rsid w:val="008A4D95"/>
    <w:rsid w:val="008A7A2E"/>
    <w:rsid w:val="00917389"/>
    <w:rsid w:val="00943E39"/>
    <w:rsid w:val="00AA092F"/>
    <w:rsid w:val="00AE61CA"/>
    <w:rsid w:val="00B62063"/>
    <w:rsid w:val="00B97953"/>
    <w:rsid w:val="00C07035"/>
    <w:rsid w:val="00C47502"/>
    <w:rsid w:val="00C5609D"/>
    <w:rsid w:val="00D847B4"/>
    <w:rsid w:val="00DE7223"/>
    <w:rsid w:val="00DF5B22"/>
    <w:rsid w:val="00EA06A5"/>
    <w:rsid w:val="00EE65BF"/>
    <w:rsid w:val="00F26F75"/>
    <w:rsid w:val="00FA7343"/>
    <w:rsid w:val="00FE039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5</cp:revision>
  <dcterms:created xsi:type="dcterms:W3CDTF">2024-08-26T11:13:00Z</dcterms:created>
  <dcterms:modified xsi:type="dcterms:W3CDTF">2024-10-04T05:43:00Z</dcterms:modified>
</cp:coreProperties>
</file>