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D4CDD2" w14:textId="77777777" w:rsidR="00043B67" w:rsidRPr="00043B67" w:rsidRDefault="00043B67" w:rsidP="008B3AC9">
      <w:pPr>
        <w:jc w:val="both"/>
        <w:rPr>
          <w:rFonts w:ascii="Arial" w:hAnsi="Arial" w:cs="Arial"/>
          <w:b/>
          <w:sz w:val="28"/>
        </w:rPr>
      </w:pPr>
      <w:r w:rsidRPr="009F45CE">
        <w:rPr>
          <w:rFonts w:ascii="Arial" w:hAnsi="Arial" w:cs="Arial"/>
          <w:b/>
          <w:sz w:val="28"/>
          <w:szCs w:val="35"/>
        </w:rPr>
        <w:t>Сообщение</w:t>
      </w:r>
      <w:r w:rsidRPr="009F45CE">
        <w:rPr>
          <w:bCs/>
          <w:color w:val="000000"/>
          <w:kern w:val="36"/>
        </w:rPr>
        <w:t xml:space="preserve"> </w:t>
      </w:r>
      <w:r>
        <w:rPr>
          <w:rFonts w:ascii="Arial" w:hAnsi="Arial" w:cs="Arial"/>
          <w:b/>
          <w:sz w:val="28"/>
          <w:szCs w:val="35"/>
        </w:rPr>
        <w:t>о внесении изменений в торги</w:t>
      </w:r>
    </w:p>
    <w:p w14:paraId="37E8AD9B" w14:textId="77777777" w:rsidR="00043B67" w:rsidRDefault="00043B67" w:rsidP="008B3AC9">
      <w:pPr>
        <w:jc w:val="both"/>
        <w:rPr>
          <w:rFonts w:ascii="Arial" w:hAnsi="Arial" w:cs="Arial"/>
          <w:b/>
        </w:rPr>
      </w:pPr>
    </w:p>
    <w:p w14:paraId="312A8B6E" w14:textId="1794866F" w:rsidR="006F1158" w:rsidRDefault="00692C89" w:rsidP="00810A7C">
      <w:pPr>
        <w:pStyle w:val="a3"/>
        <w:jc w:val="both"/>
        <w:rPr>
          <w:rFonts w:ascii="Times New Roman" w:hAnsi="Times New Roman" w:cs="Times New Roman"/>
          <w:sz w:val="24"/>
          <w:lang w:eastAsia="ru-RU"/>
        </w:rPr>
      </w:pPr>
      <w:r>
        <w:rPr>
          <w:rFonts w:ascii="Times New Roman" w:hAnsi="Times New Roman" w:cs="Times New Roman"/>
          <w:sz w:val="24"/>
          <w:lang w:eastAsia="ru-RU"/>
        </w:rPr>
        <w:t>Организатор торгов - г</w:t>
      </w:r>
      <w:r w:rsidR="006F1158" w:rsidRPr="006F1158">
        <w:rPr>
          <w:rFonts w:ascii="Times New Roman" w:hAnsi="Times New Roman" w:cs="Times New Roman"/>
          <w:sz w:val="24"/>
          <w:lang w:eastAsia="ru-RU"/>
        </w:rPr>
        <w:t xml:space="preserve">осударственная корпорация «Агентство по страхованию вкладов» (109240, г. Москва, ул. Высоцкого, д. 4, электронная почта: etorgi@asv.org.ru), являющаяся на основании решения </w:t>
      </w:r>
      <w:r w:rsidR="001E148B">
        <w:rPr>
          <w:rFonts w:ascii="Times New Roman" w:hAnsi="Times New Roman" w:cs="Times New Roman"/>
          <w:sz w:val="24"/>
          <w:lang w:eastAsia="ru-RU"/>
        </w:rPr>
        <w:fldChar w:fldCharType="begin">
          <w:ffData>
            <w:name w:val=""/>
            <w:enabled/>
            <w:calcOnExit w:val="0"/>
            <w:textInput>
              <w:default w:val="Арбитражного"/>
            </w:textInput>
          </w:ffData>
        </w:fldChar>
      </w:r>
      <w:r w:rsidR="001E148B">
        <w:rPr>
          <w:rFonts w:ascii="Times New Roman" w:hAnsi="Times New Roman" w:cs="Times New Roman"/>
          <w:sz w:val="24"/>
          <w:lang w:eastAsia="ru-RU"/>
        </w:rPr>
        <w:instrText xml:space="preserve"> FORMTEXT </w:instrText>
      </w:r>
      <w:r w:rsidR="001E148B">
        <w:rPr>
          <w:rFonts w:ascii="Times New Roman" w:hAnsi="Times New Roman" w:cs="Times New Roman"/>
          <w:sz w:val="24"/>
          <w:lang w:eastAsia="ru-RU"/>
        </w:rPr>
      </w:r>
      <w:r w:rsidR="001E148B">
        <w:rPr>
          <w:rFonts w:ascii="Times New Roman" w:hAnsi="Times New Roman" w:cs="Times New Roman"/>
          <w:sz w:val="24"/>
          <w:lang w:eastAsia="ru-RU"/>
        </w:rPr>
        <w:fldChar w:fldCharType="separate"/>
      </w:r>
      <w:r w:rsidR="001E148B">
        <w:rPr>
          <w:rFonts w:ascii="Times New Roman" w:hAnsi="Times New Roman" w:cs="Times New Roman"/>
          <w:noProof/>
          <w:sz w:val="24"/>
          <w:lang w:eastAsia="ru-RU"/>
        </w:rPr>
        <w:t>Арбитражного</w:t>
      </w:r>
      <w:r w:rsidR="001E148B">
        <w:rPr>
          <w:rFonts w:ascii="Times New Roman" w:hAnsi="Times New Roman" w:cs="Times New Roman"/>
          <w:sz w:val="24"/>
          <w:lang w:eastAsia="ru-RU"/>
        </w:rPr>
        <w:fldChar w:fldCharType="end"/>
      </w:r>
      <w:r w:rsidR="006F1158" w:rsidRPr="006F1158">
        <w:rPr>
          <w:rFonts w:ascii="Times New Roman" w:hAnsi="Times New Roman" w:cs="Times New Roman"/>
          <w:sz w:val="24"/>
          <w:lang w:eastAsia="ru-RU"/>
        </w:rPr>
        <w:t xml:space="preserve"> суда </w:t>
      </w:r>
      <w:r w:rsidR="000B20EF">
        <w:rPr>
          <w:rFonts w:ascii="Times New Roman" w:hAnsi="Times New Roman" w:cs="Times New Roman"/>
          <w:sz w:val="24"/>
          <w:lang w:eastAsia="ru-RU"/>
        </w:rPr>
        <w:fldChar w:fldCharType="begin">
          <w:ffData>
            <w:name w:val=""/>
            <w:enabled/>
            <w:calcOnExit w:val="0"/>
            <w:textInput>
              <w:default w:val="города Москвы"/>
            </w:textInput>
          </w:ffData>
        </w:fldChar>
      </w:r>
      <w:r w:rsidR="000B20EF">
        <w:rPr>
          <w:rFonts w:ascii="Times New Roman" w:hAnsi="Times New Roman" w:cs="Times New Roman"/>
          <w:sz w:val="24"/>
          <w:lang w:eastAsia="ru-RU"/>
        </w:rPr>
        <w:instrText xml:space="preserve"> FORMTEXT </w:instrText>
      </w:r>
      <w:r w:rsidR="000B20EF">
        <w:rPr>
          <w:rFonts w:ascii="Times New Roman" w:hAnsi="Times New Roman" w:cs="Times New Roman"/>
          <w:sz w:val="24"/>
          <w:lang w:eastAsia="ru-RU"/>
        </w:rPr>
      </w:r>
      <w:r w:rsidR="000B20EF">
        <w:rPr>
          <w:rFonts w:ascii="Times New Roman" w:hAnsi="Times New Roman" w:cs="Times New Roman"/>
          <w:sz w:val="24"/>
          <w:lang w:eastAsia="ru-RU"/>
        </w:rPr>
        <w:fldChar w:fldCharType="separate"/>
      </w:r>
      <w:r w:rsidR="000B20EF">
        <w:rPr>
          <w:rFonts w:ascii="Times New Roman" w:hAnsi="Times New Roman" w:cs="Times New Roman"/>
          <w:noProof/>
          <w:sz w:val="24"/>
          <w:lang w:eastAsia="ru-RU"/>
        </w:rPr>
        <w:t>города Москвы</w:t>
      </w:r>
      <w:r w:rsidR="000B20EF">
        <w:rPr>
          <w:rFonts w:ascii="Times New Roman" w:hAnsi="Times New Roman" w:cs="Times New Roman"/>
          <w:sz w:val="24"/>
          <w:lang w:eastAsia="ru-RU"/>
        </w:rPr>
        <w:fldChar w:fldCharType="end"/>
      </w:r>
      <w:r w:rsidR="006F1158" w:rsidRPr="006F1158">
        <w:rPr>
          <w:rFonts w:ascii="Times New Roman" w:hAnsi="Times New Roman" w:cs="Times New Roman"/>
          <w:sz w:val="24"/>
          <w:lang w:eastAsia="ru-RU"/>
        </w:rPr>
        <w:t xml:space="preserve"> от </w:t>
      </w:r>
      <w:r w:rsidR="000B20EF">
        <w:rPr>
          <w:rFonts w:ascii="Times New Roman" w:hAnsi="Times New Roman" w:cs="Times New Roman"/>
          <w:sz w:val="24"/>
          <w:lang w:eastAsia="ru-RU"/>
        </w:rPr>
        <w:fldChar w:fldCharType="begin">
          <w:ffData>
            <w:name w:val=""/>
            <w:enabled/>
            <w:calcOnExit w:val="0"/>
            <w:textInput>
              <w:type w:val="date"/>
              <w:default w:val="31 марта 2017 г."/>
              <w:format w:val="d MMMM yyyy 'г.'"/>
            </w:textInput>
          </w:ffData>
        </w:fldChar>
      </w:r>
      <w:r w:rsidR="000B20EF">
        <w:rPr>
          <w:rFonts w:ascii="Times New Roman" w:hAnsi="Times New Roman" w:cs="Times New Roman"/>
          <w:sz w:val="24"/>
          <w:lang w:eastAsia="ru-RU"/>
        </w:rPr>
        <w:instrText xml:space="preserve"> FORMTEXT </w:instrText>
      </w:r>
      <w:r w:rsidR="000B20EF">
        <w:rPr>
          <w:rFonts w:ascii="Times New Roman" w:hAnsi="Times New Roman" w:cs="Times New Roman"/>
          <w:sz w:val="24"/>
          <w:lang w:eastAsia="ru-RU"/>
        </w:rPr>
      </w:r>
      <w:r w:rsidR="000B20EF">
        <w:rPr>
          <w:rFonts w:ascii="Times New Roman" w:hAnsi="Times New Roman" w:cs="Times New Roman"/>
          <w:sz w:val="24"/>
          <w:lang w:eastAsia="ru-RU"/>
        </w:rPr>
        <w:fldChar w:fldCharType="separate"/>
      </w:r>
      <w:r w:rsidR="000B20EF">
        <w:rPr>
          <w:rFonts w:ascii="Times New Roman" w:hAnsi="Times New Roman" w:cs="Times New Roman"/>
          <w:noProof/>
          <w:sz w:val="24"/>
          <w:lang w:eastAsia="ru-RU"/>
        </w:rPr>
        <w:t>31 марта 2017 г.</w:t>
      </w:r>
      <w:r w:rsidR="000B20EF">
        <w:rPr>
          <w:rFonts w:ascii="Times New Roman" w:hAnsi="Times New Roman" w:cs="Times New Roman"/>
          <w:sz w:val="24"/>
          <w:lang w:eastAsia="ru-RU"/>
        </w:rPr>
        <w:fldChar w:fldCharType="end"/>
      </w:r>
      <w:r w:rsidR="006F1158" w:rsidRPr="006F1158">
        <w:rPr>
          <w:rFonts w:ascii="Times New Roman" w:hAnsi="Times New Roman" w:cs="Times New Roman"/>
          <w:sz w:val="24"/>
          <w:lang w:eastAsia="ru-RU"/>
        </w:rPr>
        <w:t xml:space="preserve"> по делу № </w:t>
      </w:r>
      <w:r w:rsidR="000B20EF">
        <w:rPr>
          <w:rFonts w:ascii="Times New Roman" w:hAnsi="Times New Roman" w:cs="Times New Roman"/>
          <w:sz w:val="24"/>
          <w:lang w:eastAsia="ru-RU"/>
        </w:rPr>
        <w:fldChar w:fldCharType="begin">
          <w:ffData>
            <w:name w:val=""/>
            <w:enabled/>
            <w:calcOnExit w:val="0"/>
            <w:textInput>
              <w:default w:val="А40-17236/2017"/>
            </w:textInput>
          </w:ffData>
        </w:fldChar>
      </w:r>
      <w:r w:rsidR="000B20EF">
        <w:rPr>
          <w:rFonts w:ascii="Times New Roman" w:hAnsi="Times New Roman" w:cs="Times New Roman"/>
          <w:sz w:val="24"/>
          <w:lang w:eastAsia="ru-RU"/>
        </w:rPr>
        <w:instrText xml:space="preserve"> FORMTEXT </w:instrText>
      </w:r>
      <w:r w:rsidR="000B20EF">
        <w:rPr>
          <w:rFonts w:ascii="Times New Roman" w:hAnsi="Times New Roman" w:cs="Times New Roman"/>
          <w:sz w:val="24"/>
          <w:lang w:eastAsia="ru-RU"/>
        </w:rPr>
      </w:r>
      <w:r w:rsidR="000B20EF">
        <w:rPr>
          <w:rFonts w:ascii="Times New Roman" w:hAnsi="Times New Roman" w:cs="Times New Roman"/>
          <w:sz w:val="24"/>
          <w:lang w:eastAsia="ru-RU"/>
        </w:rPr>
        <w:fldChar w:fldCharType="separate"/>
      </w:r>
      <w:r w:rsidR="000B20EF">
        <w:rPr>
          <w:rFonts w:ascii="Times New Roman" w:hAnsi="Times New Roman" w:cs="Times New Roman"/>
          <w:noProof/>
          <w:sz w:val="24"/>
          <w:lang w:eastAsia="ru-RU"/>
        </w:rPr>
        <w:t>А40-17236/2017</w:t>
      </w:r>
      <w:r w:rsidR="000B20EF">
        <w:rPr>
          <w:rFonts w:ascii="Times New Roman" w:hAnsi="Times New Roman" w:cs="Times New Roman"/>
          <w:sz w:val="24"/>
          <w:lang w:eastAsia="ru-RU"/>
        </w:rPr>
        <w:fldChar w:fldCharType="end"/>
      </w:r>
      <w:r w:rsidR="006F1158" w:rsidRPr="006F1158">
        <w:rPr>
          <w:rFonts w:ascii="Times New Roman" w:hAnsi="Times New Roman" w:cs="Times New Roman"/>
          <w:sz w:val="24"/>
          <w:lang w:eastAsia="ru-RU"/>
        </w:rPr>
        <w:t xml:space="preserve"> конкурсным управляющим (ликвидатором) </w:t>
      </w:r>
      <w:r w:rsidR="000B20EF">
        <w:rPr>
          <w:rFonts w:ascii="Times New Roman" w:hAnsi="Times New Roman" w:cs="Times New Roman"/>
          <w:sz w:val="24"/>
          <w:lang w:eastAsia="ru-RU"/>
        </w:rPr>
        <w:fldChar w:fldCharType="begin">
          <w:ffData>
            <w:name w:val=""/>
            <w:enabled/>
            <w:calcOnExit w:val="0"/>
            <w:textInput>
              <w:default w:val="Акционерным Коммерческим Банком «Банк на Красных Воротах» (акционерное общество) (АКБ «БНКВ» (АО), адрес регистрации: 105005, г. Москва, ул. Бауманская, д. 58/25, строение 1, ИНН 7708005552, ОГРН 1027739045025"/>
            </w:textInput>
          </w:ffData>
        </w:fldChar>
      </w:r>
      <w:r w:rsidR="000B20EF">
        <w:rPr>
          <w:rFonts w:ascii="Times New Roman" w:hAnsi="Times New Roman" w:cs="Times New Roman"/>
          <w:sz w:val="24"/>
          <w:lang w:eastAsia="ru-RU"/>
        </w:rPr>
        <w:instrText xml:space="preserve"> FORMTEXT </w:instrText>
      </w:r>
      <w:r w:rsidR="000B20EF">
        <w:rPr>
          <w:rFonts w:ascii="Times New Roman" w:hAnsi="Times New Roman" w:cs="Times New Roman"/>
          <w:sz w:val="24"/>
          <w:lang w:eastAsia="ru-RU"/>
        </w:rPr>
      </w:r>
      <w:r w:rsidR="000B20EF">
        <w:rPr>
          <w:rFonts w:ascii="Times New Roman" w:hAnsi="Times New Roman" w:cs="Times New Roman"/>
          <w:sz w:val="24"/>
          <w:lang w:eastAsia="ru-RU"/>
        </w:rPr>
        <w:fldChar w:fldCharType="separate"/>
      </w:r>
      <w:r w:rsidR="000B20EF">
        <w:rPr>
          <w:rFonts w:ascii="Times New Roman" w:hAnsi="Times New Roman" w:cs="Times New Roman"/>
          <w:noProof/>
          <w:sz w:val="24"/>
          <w:lang w:eastAsia="ru-RU"/>
        </w:rPr>
        <w:t>Акционерным Коммерческим Банком «Банк на Красных Воротах» (акционерное общество) (АКБ «БНКВ» (АО), адрес регистрации: 105005, г. Москва, ул. Бауманская, д. 58/25, строение 1, ИНН 7708005552, ОГРН 1027739045025</w:t>
      </w:r>
      <w:r w:rsidR="000B20EF">
        <w:rPr>
          <w:rFonts w:ascii="Times New Roman" w:hAnsi="Times New Roman" w:cs="Times New Roman"/>
          <w:sz w:val="24"/>
          <w:lang w:eastAsia="ru-RU"/>
        </w:rPr>
        <w:fldChar w:fldCharType="end"/>
      </w:r>
      <w:r w:rsidR="000B20EF">
        <w:rPr>
          <w:rFonts w:ascii="Times New Roman" w:hAnsi="Times New Roman" w:cs="Times New Roman"/>
          <w:sz w:val="24"/>
          <w:lang w:eastAsia="ru-RU"/>
        </w:rPr>
        <w:t>)</w:t>
      </w:r>
      <w:r w:rsidR="006F1158" w:rsidRPr="006F1158">
        <w:rPr>
          <w:rFonts w:ascii="Times New Roman" w:hAnsi="Times New Roman" w:cs="Times New Roman"/>
          <w:sz w:val="24"/>
          <w:lang w:eastAsia="ru-RU"/>
        </w:rPr>
        <w:t xml:space="preserve"> (далее – </w:t>
      </w:r>
      <w:r w:rsidR="000B20EF">
        <w:rPr>
          <w:rFonts w:ascii="Times New Roman" w:hAnsi="Times New Roman" w:cs="Times New Roman"/>
          <w:sz w:val="24"/>
          <w:szCs w:val="24"/>
        </w:rPr>
        <w:fldChar w:fldCharType="begin">
          <w:ffData>
            <w:name w:val=""/>
            <w:enabled/>
            <w:calcOnExit w:val="0"/>
            <w:textInput>
              <w:default w:val="финансовая"/>
            </w:textInput>
          </w:ffData>
        </w:fldChar>
      </w:r>
      <w:r w:rsidR="000B20EF">
        <w:rPr>
          <w:rFonts w:ascii="Times New Roman" w:hAnsi="Times New Roman" w:cs="Times New Roman"/>
          <w:sz w:val="24"/>
          <w:szCs w:val="24"/>
        </w:rPr>
        <w:instrText xml:space="preserve"> FORMTEXT </w:instrText>
      </w:r>
      <w:r w:rsidR="000B20EF">
        <w:rPr>
          <w:rFonts w:ascii="Times New Roman" w:hAnsi="Times New Roman" w:cs="Times New Roman"/>
          <w:sz w:val="24"/>
          <w:szCs w:val="24"/>
        </w:rPr>
      </w:r>
      <w:r w:rsidR="000B20EF">
        <w:rPr>
          <w:rFonts w:ascii="Times New Roman" w:hAnsi="Times New Roman" w:cs="Times New Roman"/>
          <w:sz w:val="24"/>
          <w:szCs w:val="24"/>
        </w:rPr>
        <w:fldChar w:fldCharType="separate"/>
      </w:r>
      <w:r w:rsidR="000B20EF">
        <w:rPr>
          <w:rFonts w:ascii="Times New Roman" w:hAnsi="Times New Roman" w:cs="Times New Roman"/>
          <w:noProof/>
          <w:sz w:val="24"/>
          <w:szCs w:val="24"/>
        </w:rPr>
        <w:t>финансовая</w:t>
      </w:r>
      <w:r w:rsidR="000B20EF">
        <w:rPr>
          <w:rFonts w:ascii="Times New Roman" w:hAnsi="Times New Roman" w:cs="Times New Roman"/>
          <w:sz w:val="24"/>
          <w:szCs w:val="24"/>
        </w:rPr>
        <w:fldChar w:fldCharType="end"/>
      </w:r>
      <w:r w:rsidR="006F1158" w:rsidRPr="006F1158">
        <w:rPr>
          <w:rFonts w:ascii="Times New Roman" w:hAnsi="Times New Roman" w:cs="Times New Roman"/>
          <w:sz w:val="24"/>
          <w:lang w:eastAsia="ru-RU"/>
        </w:rPr>
        <w:t xml:space="preserve"> организация), сообщает</w:t>
      </w:r>
      <w:r w:rsidR="00012683">
        <w:rPr>
          <w:rFonts w:ascii="Times New Roman" w:hAnsi="Times New Roman" w:cs="Times New Roman"/>
          <w:sz w:val="24"/>
          <w:lang w:eastAsia="ru-RU"/>
        </w:rPr>
        <w:t>, что</w:t>
      </w:r>
      <w:r w:rsidR="006F1158" w:rsidRPr="006F1158">
        <w:rPr>
          <w:rFonts w:ascii="Times New Roman" w:hAnsi="Times New Roman" w:cs="Times New Roman"/>
          <w:sz w:val="24"/>
          <w:lang w:eastAsia="ru-RU"/>
        </w:rPr>
        <w:t xml:space="preserve"> </w:t>
      </w:r>
      <w:r w:rsidR="00012683">
        <w:rPr>
          <w:rFonts w:ascii="Times New Roman" w:hAnsi="Times New Roman" w:cs="Times New Roman"/>
          <w:sz w:val="24"/>
          <w:szCs w:val="24"/>
        </w:rPr>
        <w:t>в связи с технической ошибкой, допущенной</w:t>
      </w:r>
      <w:r w:rsidR="00012683" w:rsidRPr="00321709">
        <w:rPr>
          <w:rFonts w:ascii="Times New Roman" w:hAnsi="Times New Roman" w:cs="Times New Roman"/>
          <w:sz w:val="24"/>
          <w:szCs w:val="24"/>
        </w:rPr>
        <w:t xml:space="preserve"> в сообщени</w:t>
      </w:r>
      <w:r w:rsidR="00012683">
        <w:rPr>
          <w:rFonts w:ascii="Times New Roman" w:hAnsi="Times New Roman" w:cs="Times New Roman"/>
          <w:sz w:val="24"/>
          <w:szCs w:val="24"/>
        </w:rPr>
        <w:t>и</w:t>
      </w:r>
      <w:r w:rsidR="00012683">
        <w:rPr>
          <w:rFonts w:ascii="Times New Roman" w:hAnsi="Times New Roman" w:cs="Times New Roman"/>
          <w:sz w:val="24"/>
          <w:szCs w:val="24"/>
        </w:rPr>
        <w:t xml:space="preserve"> о проведении торгов</w:t>
      </w:r>
      <w:r w:rsidR="000B20EF" w:rsidRPr="000B20EF">
        <w:rPr>
          <w:rFonts w:ascii="Times New Roman" w:hAnsi="Times New Roman" w:cs="Times New Roman"/>
          <w:b/>
          <w:bCs/>
          <w:sz w:val="24"/>
          <w:szCs w:val="24"/>
          <w:lang w:eastAsia="ru-RU"/>
        </w:rPr>
        <w:t xml:space="preserve"> </w:t>
      </w:r>
      <w:r w:rsidR="000B20EF" w:rsidRPr="00012683">
        <w:rPr>
          <w:rFonts w:ascii="Times New Roman" w:hAnsi="Times New Roman" w:cs="Times New Roman"/>
          <w:sz w:val="24"/>
          <w:szCs w:val="24"/>
          <w:lang w:eastAsia="ru-RU"/>
        </w:rPr>
        <w:t>имуществ</w:t>
      </w:r>
      <w:r w:rsidR="00012683" w:rsidRPr="00012683">
        <w:rPr>
          <w:rFonts w:ascii="Times New Roman" w:hAnsi="Times New Roman" w:cs="Times New Roman"/>
          <w:sz w:val="24"/>
          <w:szCs w:val="24"/>
          <w:lang w:eastAsia="ru-RU"/>
        </w:rPr>
        <w:t>ом</w:t>
      </w:r>
      <w:r w:rsidR="00E44430" w:rsidRPr="00012683">
        <w:rPr>
          <w:rFonts w:ascii="Times New Roman" w:hAnsi="Times New Roman" w:cs="Times New Roman"/>
          <w:sz w:val="24"/>
          <w:lang w:eastAsia="ru-RU"/>
        </w:rPr>
        <w:t xml:space="preserve"> </w:t>
      </w:r>
      <w:r w:rsidR="000B20EF">
        <w:rPr>
          <w:rFonts w:ascii="Times New Roman" w:hAnsi="Times New Roman" w:cs="Times New Roman"/>
          <w:sz w:val="24"/>
          <w:szCs w:val="24"/>
        </w:rPr>
        <w:fldChar w:fldCharType="begin">
          <w:ffData>
            <w:name w:val=""/>
            <w:enabled/>
            <w:calcOnExit w:val="0"/>
            <w:textInput>
              <w:default w:val="финансовой"/>
            </w:textInput>
          </w:ffData>
        </w:fldChar>
      </w:r>
      <w:r w:rsidR="000B20EF">
        <w:rPr>
          <w:rFonts w:ascii="Times New Roman" w:hAnsi="Times New Roman" w:cs="Times New Roman"/>
          <w:sz w:val="24"/>
          <w:szCs w:val="24"/>
        </w:rPr>
        <w:instrText xml:space="preserve"> FORMTEXT </w:instrText>
      </w:r>
      <w:r w:rsidR="000B20EF">
        <w:rPr>
          <w:rFonts w:ascii="Times New Roman" w:hAnsi="Times New Roman" w:cs="Times New Roman"/>
          <w:sz w:val="24"/>
          <w:szCs w:val="24"/>
        </w:rPr>
      </w:r>
      <w:r w:rsidR="000B20EF">
        <w:rPr>
          <w:rFonts w:ascii="Times New Roman" w:hAnsi="Times New Roman" w:cs="Times New Roman"/>
          <w:sz w:val="24"/>
          <w:szCs w:val="24"/>
        </w:rPr>
        <w:fldChar w:fldCharType="separate"/>
      </w:r>
      <w:r w:rsidR="000B20EF">
        <w:rPr>
          <w:rFonts w:ascii="Times New Roman" w:hAnsi="Times New Roman" w:cs="Times New Roman"/>
          <w:noProof/>
          <w:sz w:val="24"/>
          <w:szCs w:val="24"/>
        </w:rPr>
        <w:t>финансовой</w:t>
      </w:r>
      <w:r w:rsidR="000B20EF">
        <w:rPr>
          <w:rFonts w:ascii="Times New Roman" w:hAnsi="Times New Roman" w:cs="Times New Roman"/>
          <w:sz w:val="24"/>
          <w:szCs w:val="24"/>
        </w:rPr>
        <w:fldChar w:fldCharType="end"/>
      </w:r>
      <w:r w:rsidR="00E44430">
        <w:rPr>
          <w:rFonts w:ascii="Times New Roman" w:hAnsi="Times New Roman" w:cs="Times New Roman"/>
          <w:sz w:val="24"/>
          <w:lang w:eastAsia="ru-RU"/>
        </w:rPr>
        <w:t xml:space="preserve"> организации</w:t>
      </w:r>
      <w:r w:rsidR="006F1158" w:rsidRPr="006F1158">
        <w:rPr>
          <w:rFonts w:ascii="Times New Roman" w:hAnsi="Times New Roman" w:cs="Times New Roman"/>
          <w:sz w:val="24"/>
          <w:lang w:eastAsia="ru-RU"/>
        </w:rPr>
        <w:t xml:space="preserve"> (сообщение </w:t>
      </w:r>
      <w:r w:rsidR="00810A7C">
        <w:rPr>
          <w:rFonts w:ascii="Times New Roman" w:hAnsi="Times New Roman" w:cs="Times New Roman"/>
          <w:sz w:val="24"/>
          <w:lang w:eastAsia="ru-RU"/>
        </w:rPr>
        <w:fldChar w:fldCharType="begin">
          <w:ffData>
            <w:name w:val=""/>
            <w:enabled/>
            <w:calcOnExit w:val="0"/>
            <w:textInput>
              <w:default w:val="77035863818"/>
            </w:textInput>
          </w:ffData>
        </w:fldChar>
      </w:r>
      <w:r w:rsidR="00810A7C">
        <w:rPr>
          <w:rFonts w:ascii="Times New Roman" w:hAnsi="Times New Roman" w:cs="Times New Roman"/>
          <w:sz w:val="24"/>
          <w:lang w:eastAsia="ru-RU"/>
        </w:rPr>
        <w:instrText xml:space="preserve"> FORMTEXT </w:instrText>
      </w:r>
      <w:r w:rsidR="00810A7C">
        <w:rPr>
          <w:rFonts w:ascii="Times New Roman" w:hAnsi="Times New Roman" w:cs="Times New Roman"/>
          <w:sz w:val="24"/>
          <w:lang w:eastAsia="ru-RU"/>
        </w:rPr>
      </w:r>
      <w:r w:rsidR="00810A7C">
        <w:rPr>
          <w:rFonts w:ascii="Times New Roman" w:hAnsi="Times New Roman" w:cs="Times New Roman"/>
          <w:sz w:val="24"/>
          <w:lang w:eastAsia="ru-RU"/>
        </w:rPr>
        <w:fldChar w:fldCharType="separate"/>
      </w:r>
      <w:r w:rsidR="00810A7C">
        <w:rPr>
          <w:rFonts w:ascii="Times New Roman" w:hAnsi="Times New Roman" w:cs="Times New Roman"/>
          <w:noProof/>
          <w:sz w:val="24"/>
          <w:lang w:eastAsia="ru-RU"/>
        </w:rPr>
        <w:t>77035863818</w:t>
      </w:r>
      <w:r w:rsidR="00810A7C">
        <w:rPr>
          <w:rFonts w:ascii="Times New Roman" w:hAnsi="Times New Roman" w:cs="Times New Roman"/>
          <w:sz w:val="24"/>
          <w:lang w:eastAsia="ru-RU"/>
        </w:rPr>
        <w:fldChar w:fldCharType="end"/>
      </w:r>
      <w:r w:rsidR="006F1158" w:rsidRPr="006F1158">
        <w:rPr>
          <w:rFonts w:ascii="Times New Roman" w:hAnsi="Times New Roman" w:cs="Times New Roman"/>
          <w:sz w:val="24"/>
          <w:lang w:eastAsia="ru-RU"/>
        </w:rPr>
        <w:t xml:space="preserve"> в газете «Коммерсантъ» от </w:t>
      </w:r>
      <w:r w:rsidR="00810A7C">
        <w:rPr>
          <w:rFonts w:ascii="Times New Roman" w:hAnsi="Times New Roman" w:cs="Times New Roman"/>
          <w:sz w:val="24"/>
          <w:lang w:eastAsia="ru-RU"/>
        </w:rPr>
        <w:fldChar w:fldCharType="begin">
          <w:ffData>
            <w:name w:val=""/>
            <w:enabled/>
            <w:calcOnExit w:val="0"/>
            <w:textInput>
              <w:type w:val="date"/>
              <w:default w:val="8 июня 2024 г."/>
              <w:format w:val="d MMMM yyyy 'г.'"/>
            </w:textInput>
          </w:ffData>
        </w:fldChar>
      </w:r>
      <w:r w:rsidR="00810A7C">
        <w:rPr>
          <w:rFonts w:ascii="Times New Roman" w:hAnsi="Times New Roman" w:cs="Times New Roman"/>
          <w:sz w:val="24"/>
          <w:lang w:eastAsia="ru-RU"/>
        </w:rPr>
        <w:instrText xml:space="preserve"> FORMTEXT </w:instrText>
      </w:r>
      <w:r w:rsidR="00810A7C">
        <w:rPr>
          <w:rFonts w:ascii="Times New Roman" w:hAnsi="Times New Roman" w:cs="Times New Roman"/>
          <w:sz w:val="24"/>
          <w:lang w:eastAsia="ru-RU"/>
        </w:rPr>
      </w:r>
      <w:r w:rsidR="00810A7C">
        <w:rPr>
          <w:rFonts w:ascii="Times New Roman" w:hAnsi="Times New Roman" w:cs="Times New Roman"/>
          <w:sz w:val="24"/>
          <w:lang w:eastAsia="ru-RU"/>
        </w:rPr>
        <w:fldChar w:fldCharType="separate"/>
      </w:r>
      <w:r w:rsidR="00810A7C">
        <w:rPr>
          <w:rFonts w:ascii="Times New Roman" w:hAnsi="Times New Roman" w:cs="Times New Roman"/>
          <w:noProof/>
          <w:sz w:val="24"/>
          <w:lang w:eastAsia="ru-RU"/>
        </w:rPr>
        <w:t>8 июня 2024 г.</w:t>
      </w:r>
      <w:r w:rsidR="00810A7C">
        <w:rPr>
          <w:rFonts w:ascii="Times New Roman" w:hAnsi="Times New Roman" w:cs="Times New Roman"/>
          <w:sz w:val="24"/>
          <w:lang w:eastAsia="ru-RU"/>
        </w:rPr>
        <w:fldChar w:fldCharType="end"/>
      </w:r>
      <w:r w:rsidR="006F1158" w:rsidRPr="006F1158">
        <w:rPr>
          <w:rFonts w:ascii="Times New Roman" w:hAnsi="Times New Roman" w:cs="Times New Roman"/>
          <w:sz w:val="24"/>
          <w:lang w:eastAsia="ru-RU"/>
        </w:rPr>
        <w:t xml:space="preserve"> № </w:t>
      </w:r>
      <w:r w:rsidR="00810A7C">
        <w:rPr>
          <w:rFonts w:ascii="Times New Roman" w:hAnsi="Times New Roman" w:cs="Times New Roman"/>
          <w:sz w:val="24"/>
          <w:lang w:eastAsia="ru-RU"/>
        </w:rPr>
        <w:fldChar w:fldCharType="begin">
          <w:ffData>
            <w:name w:val=""/>
            <w:enabled/>
            <w:calcOnExit w:val="0"/>
            <w:textInput>
              <w:default w:val="100 (7790)"/>
            </w:textInput>
          </w:ffData>
        </w:fldChar>
      </w:r>
      <w:r w:rsidR="00810A7C">
        <w:rPr>
          <w:rFonts w:ascii="Times New Roman" w:hAnsi="Times New Roman" w:cs="Times New Roman"/>
          <w:sz w:val="24"/>
          <w:lang w:eastAsia="ru-RU"/>
        </w:rPr>
        <w:instrText xml:space="preserve"> FORMTEXT </w:instrText>
      </w:r>
      <w:r w:rsidR="00810A7C">
        <w:rPr>
          <w:rFonts w:ascii="Times New Roman" w:hAnsi="Times New Roman" w:cs="Times New Roman"/>
          <w:sz w:val="24"/>
          <w:lang w:eastAsia="ru-RU"/>
        </w:rPr>
      </w:r>
      <w:r w:rsidR="00810A7C">
        <w:rPr>
          <w:rFonts w:ascii="Times New Roman" w:hAnsi="Times New Roman" w:cs="Times New Roman"/>
          <w:sz w:val="24"/>
          <w:lang w:eastAsia="ru-RU"/>
        </w:rPr>
        <w:fldChar w:fldCharType="separate"/>
      </w:r>
      <w:r w:rsidR="00810A7C">
        <w:rPr>
          <w:rFonts w:ascii="Times New Roman" w:hAnsi="Times New Roman" w:cs="Times New Roman"/>
          <w:noProof/>
          <w:sz w:val="24"/>
          <w:lang w:eastAsia="ru-RU"/>
        </w:rPr>
        <w:t>100 (7790)</w:t>
      </w:r>
      <w:r w:rsidR="00810A7C">
        <w:rPr>
          <w:rFonts w:ascii="Times New Roman" w:hAnsi="Times New Roman" w:cs="Times New Roman"/>
          <w:sz w:val="24"/>
          <w:lang w:eastAsia="ru-RU"/>
        </w:rPr>
        <w:fldChar w:fldCharType="end"/>
      </w:r>
      <w:r w:rsidR="00A74582">
        <w:rPr>
          <w:rFonts w:ascii="Times New Roman" w:hAnsi="Times New Roman" w:cs="Times New Roman"/>
          <w:sz w:val="24"/>
          <w:lang w:eastAsia="ru-RU"/>
        </w:rPr>
        <w:t>)</w:t>
      </w:r>
      <w:r w:rsidR="00675FAC">
        <w:rPr>
          <w:rFonts w:ascii="Times New Roman" w:hAnsi="Times New Roman" w:cs="Times New Roman"/>
          <w:sz w:val="24"/>
          <w:lang w:eastAsia="ru-RU"/>
        </w:rPr>
        <w:t>,</w:t>
      </w:r>
      <w:r w:rsidR="00012683">
        <w:rPr>
          <w:rFonts w:ascii="Times New Roman" w:hAnsi="Times New Roman" w:cs="Times New Roman"/>
          <w:sz w:val="24"/>
          <w:lang w:eastAsia="ru-RU"/>
        </w:rPr>
        <w:t xml:space="preserve"> н</w:t>
      </w:r>
      <w:r w:rsidR="00012683" w:rsidRPr="00012683">
        <w:rPr>
          <w:rFonts w:ascii="Times New Roman" w:hAnsi="Times New Roman" w:cs="Times New Roman"/>
          <w:sz w:val="24"/>
          <w:lang w:eastAsia="ru-RU"/>
        </w:rPr>
        <w:t>аименование лотов 1-23</w:t>
      </w:r>
      <w:r w:rsidR="00012683" w:rsidRPr="00012683">
        <w:rPr>
          <w:rFonts w:ascii="Times New Roman" w:hAnsi="Times New Roman" w:cs="Times New Roman"/>
          <w:sz w:val="24"/>
          <w:szCs w:val="24"/>
        </w:rPr>
        <w:t xml:space="preserve"> </w:t>
      </w:r>
      <w:r w:rsidR="00012683" w:rsidRPr="00321709">
        <w:rPr>
          <w:rFonts w:ascii="Times New Roman" w:hAnsi="Times New Roman" w:cs="Times New Roman"/>
          <w:sz w:val="24"/>
          <w:szCs w:val="24"/>
        </w:rPr>
        <w:t>в сообщении</w:t>
      </w:r>
      <w:r w:rsidR="00012683" w:rsidRPr="00012683">
        <w:rPr>
          <w:rFonts w:ascii="Times New Roman" w:hAnsi="Times New Roman" w:cs="Times New Roman"/>
          <w:sz w:val="24"/>
          <w:lang w:eastAsia="ru-RU"/>
        </w:rPr>
        <w:t xml:space="preserve"> читать в следующей редакции:</w:t>
      </w:r>
    </w:p>
    <w:p w14:paraId="0D3F5A9D" w14:textId="2ED2CBE9" w:rsidR="000B20EF" w:rsidRPr="00981022" w:rsidRDefault="000B20EF" w:rsidP="00810A7C">
      <w:pPr>
        <w:widowControl w:val="0"/>
        <w:ind w:firstLine="567"/>
        <w:jc w:val="both"/>
      </w:pPr>
      <w:r w:rsidRPr="00981022">
        <w:t>л</w:t>
      </w:r>
      <w:r w:rsidRPr="00981022">
        <w:t xml:space="preserve">от </w:t>
      </w:r>
      <w:r w:rsidRPr="00981022">
        <w:rPr>
          <w:noProof/>
        </w:rPr>
        <w:t>1</w:t>
      </w:r>
      <w:r w:rsidRPr="00981022">
        <w:t xml:space="preserve"> - </w:t>
      </w:r>
      <w:r w:rsidR="00810A7C" w:rsidRPr="00981022">
        <w:rPr>
          <w:noProof/>
        </w:rPr>
        <w:t xml:space="preserve">Земельный участок - 71 358 +/- </w:t>
      </w:r>
      <w:r w:rsidR="00810A7C" w:rsidRPr="00981022">
        <w:rPr>
          <w:b/>
          <w:bCs/>
          <w:noProof/>
        </w:rPr>
        <w:t>2 337</w:t>
      </w:r>
      <w:r w:rsidR="00810A7C" w:rsidRPr="00981022">
        <w:rPr>
          <w:noProof/>
        </w:rPr>
        <w:t xml:space="preserve"> кв. м, адрес: </w:t>
      </w:r>
      <w:r w:rsidR="00810A7C" w:rsidRPr="00981022">
        <w:rPr>
          <w:b/>
          <w:bCs/>
          <w:noProof/>
        </w:rPr>
        <w:t>Российская Федерация, Смоленская область, р-н. Темкинский, тер. сельское поселение Павловское, тер. АОЗТ «Ильинское»</w:t>
      </w:r>
      <w:r w:rsidR="00810A7C" w:rsidRPr="00981022">
        <w:rPr>
          <w:noProof/>
        </w:rPr>
        <w:t>, кадастровый номер 67:20:0030102:341, земли с/х назначения - для с/х использования</w:t>
      </w:r>
      <w:r w:rsidR="00012683" w:rsidRPr="00981022">
        <w:rPr>
          <w:noProof/>
        </w:rPr>
        <w:t>;</w:t>
      </w:r>
    </w:p>
    <w:p w14:paraId="5283E53E" w14:textId="5E907B58" w:rsidR="000B20EF" w:rsidRPr="00981022" w:rsidRDefault="000B20EF" w:rsidP="000B20EF">
      <w:pPr>
        <w:widowControl w:val="0"/>
        <w:ind w:firstLine="567"/>
        <w:jc w:val="both"/>
      </w:pPr>
      <w:r w:rsidRPr="00981022">
        <w:t xml:space="preserve">лот </w:t>
      </w:r>
      <w:r w:rsidRPr="00981022">
        <w:rPr>
          <w:noProof/>
        </w:rPr>
        <w:t>2</w:t>
      </w:r>
      <w:r w:rsidRPr="00981022">
        <w:t xml:space="preserve"> - </w:t>
      </w:r>
      <w:r w:rsidR="00810A7C" w:rsidRPr="00981022">
        <w:t xml:space="preserve">Земельный участок - 281 531 +/- 8 407 кв. м, адрес: </w:t>
      </w:r>
      <w:r w:rsidR="00810A7C" w:rsidRPr="00981022">
        <w:rPr>
          <w:b/>
          <w:bCs/>
        </w:rPr>
        <w:t>местоположение установлено относительно ориентира, расположенного за пределами участка. Ориентир д. Павловское. Участок находится примерно в 2 300 м, по направлению на юго-запад от ориентира. Почтовый адрес ориентира: Смоленская область, р-н. Темкинский, тер. сельское поселение Павловское, тер. АОЗТ «Ильинское»</w:t>
      </w:r>
      <w:r w:rsidR="00810A7C" w:rsidRPr="00981022">
        <w:t>, кадастровый номер, кадастровый номер 67:20:0030102:342, земли с/х назначения - для с/х использования</w:t>
      </w:r>
      <w:r w:rsidR="00012683" w:rsidRPr="00981022">
        <w:rPr>
          <w:noProof/>
        </w:rPr>
        <w:t>;</w:t>
      </w:r>
    </w:p>
    <w:p w14:paraId="28FE5BCF" w14:textId="1B457DD7" w:rsidR="000B20EF" w:rsidRPr="00981022" w:rsidRDefault="000B20EF" w:rsidP="000B20EF">
      <w:pPr>
        <w:widowControl w:val="0"/>
        <w:ind w:firstLine="567"/>
        <w:jc w:val="both"/>
      </w:pPr>
      <w:r w:rsidRPr="00981022">
        <w:t xml:space="preserve">лот </w:t>
      </w:r>
      <w:r w:rsidRPr="00981022">
        <w:rPr>
          <w:noProof/>
        </w:rPr>
        <w:t>3</w:t>
      </w:r>
      <w:r w:rsidRPr="00981022">
        <w:t xml:space="preserve"> - </w:t>
      </w:r>
      <w:r w:rsidR="00810A7C" w:rsidRPr="00981022">
        <w:t xml:space="preserve">Земельный участок - 88 908 +/- 4 724 кв. м, адрес: </w:t>
      </w:r>
      <w:r w:rsidR="00810A7C" w:rsidRPr="00981022">
        <w:rPr>
          <w:b/>
          <w:bCs/>
        </w:rPr>
        <w:t xml:space="preserve">местоположение установлено относительно ориентира, расположенного за пределами участка. Ориентир д. </w:t>
      </w:r>
      <w:proofErr w:type="spellStart"/>
      <w:r w:rsidR="00810A7C" w:rsidRPr="00981022">
        <w:rPr>
          <w:b/>
          <w:bCs/>
        </w:rPr>
        <w:t>Бурково</w:t>
      </w:r>
      <w:proofErr w:type="spellEnd"/>
      <w:r w:rsidR="00810A7C" w:rsidRPr="00981022">
        <w:rPr>
          <w:b/>
          <w:bCs/>
        </w:rPr>
        <w:t>. Участок находится примерно в 1 200 м, по направлению на юго-запад от ориентира. Почтовый адрес ориентира: Смоленская область, р-н. Темкинский, тер. сельское поселение Павловское, тер. АОЗТ «Ильинское»,</w:t>
      </w:r>
      <w:r w:rsidR="00810A7C" w:rsidRPr="00981022">
        <w:t xml:space="preserve"> кадастровый номер 67:20:0030102:352, земли с/х назначения - для с/х использования</w:t>
      </w:r>
      <w:r w:rsidRPr="00981022">
        <w:rPr>
          <w:noProof/>
        </w:rPr>
        <w:t>, ограничения и обременения: ограничения прав на земельный участок, предусмотренные статьей 56 Земельного кодекса Российской Федерации</w:t>
      </w:r>
      <w:r w:rsidR="00012683" w:rsidRPr="00981022">
        <w:rPr>
          <w:noProof/>
        </w:rPr>
        <w:t>;</w:t>
      </w:r>
    </w:p>
    <w:p w14:paraId="4114D756" w14:textId="0D236261" w:rsidR="000B20EF" w:rsidRPr="00981022" w:rsidRDefault="000B20EF" w:rsidP="000B20EF">
      <w:pPr>
        <w:widowControl w:val="0"/>
        <w:ind w:firstLine="567"/>
        <w:jc w:val="both"/>
      </w:pPr>
      <w:r w:rsidRPr="00981022">
        <w:t xml:space="preserve">лот </w:t>
      </w:r>
      <w:r w:rsidRPr="00981022">
        <w:rPr>
          <w:noProof/>
        </w:rPr>
        <w:t>4</w:t>
      </w:r>
      <w:r w:rsidRPr="00981022">
        <w:t xml:space="preserve"> - </w:t>
      </w:r>
      <w:r w:rsidR="00810A7C" w:rsidRPr="00981022">
        <w:t xml:space="preserve">Земельный участок - 137 968 +/- 5 885 кв. м, адрес: </w:t>
      </w:r>
      <w:r w:rsidR="00810A7C" w:rsidRPr="00981022">
        <w:rPr>
          <w:b/>
          <w:bCs/>
        </w:rPr>
        <w:t>Российская Федерация, Смоленская область, р-н. Темкинский, тер. сельское поселение Павловское, тер. АОЗТ «Ильинское»</w:t>
      </w:r>
      <w:r w:rsidR="00810A7C" w:rsidRPr="00981022">
        <w:t>, кадастровый номер 67:20:0030102:316, земли с/х назначения - для с/х использования</w:t>
      </w:r>
      <w:r w:rsidRPr="00981022">
        <w:rPr>
          <w:noProof/>
        </w:rPr>
        <w:t>, ограничения и обременения: ограничения прав на земельный участок, предусмотренные статьей 56 Земельного кодекса Российской Федерации, публичный сервитут на часть земельного участка, расположенного по объекту «Реконструкция водовода от существующей артскважины ур. Тишенки» площадью 340 кв. м</w:t>
      </w:r>
      <w:r w:rsidR="00012683" w:rsidRPr="00981022">
        <w:rPr>
          <w:noProof/>
        </w:rPr>
        <w:t>;</w:t>
      </w:r>
    </w:p>
    <w:p w14:paraId="5795CE7D" w14:textId="37F501C6" w:rsidR="000B20EF" w:rsidRPr="00981022" w:rsidRDefault="000B20EF" w:rsidP="000B20EF">
      <w:pPr>
        <w:widowControl w:val="0"/>
        <w:ind w:firstLine="567"/>
        <w:jc w:val="both"/>
      </w:pPr>
      <w:r w:rsidRPr="00981022">
        <w:t xml:space="preserve">лот </w:t>
      </w:r>
      <w:r w:rsidRPr="00981022">
        <w:rPr>
          <w:noProof/>
        </w:rPr>
        <w:t>5</w:t>
      </w:r>
      <w:r w:rsidRPr="00981022">
        <w:t xml:space="preserve"> - </w:t>
      </w:r>
      <w:r w:rsidR="00810A7C" w:rsidRPr="00981022">
        <w:t xml:space="preserve">Земельный участок - 91 871 +/- 4 802 кв. м, адрес: </w:t>
      </w:r>
      <w:r w:rsidR="00810A7C" w:rsidRPr="00981022">
        <w:rPr>
          <w:b/>
          <w:bCs/>
        </w:rPr>
        <w:t xml:space="preserve">Российская Федерация, Смоленская область, р-н Темкинский, сельское поселение Павловское, (АОЗТ «Ильинское»), примерно в 40 м, по направлению на юг от д. </w:t>
      </w:r>
      <w:proofErr w:type="spellStart"/>
      <w:r w:rsidR="00810A7C" w:rsidRPr="00981022">
        <w:rPr>
          <w:b/>
          <w:bCs/>
        </w:rPr>
        <w:t>Савостьяново</w:t>
      </w:r>
      <w:proofErr w:type="spellEnd"/>
      <w:r w:rsidR="00810A7C" w:rsidRPr="00981022">
        <w:rPr>
          <w:b/>
          <w:bCs/>
        </w:rPr>
        <w:t>,</w:t>
      </w:r>
      <w:r w:rsidR="00810A7C" w:rsidRPr="00981022">
        <w:t xml:space="preserve"> кадастровый номер 67:20:0060102:138, земли с/х назначения - для с/х использования</w:t>
      </w:r>
      <w:r w:rsidRPr="00981022">
        <w:rPr>
          <w:noProof/>
        </w:rPr>
        <w:t xml:space="preserve">, ограничения и обременения: ограничения прав на земельный участок, предусмотренные статьей 56 Земельного кодекса Российской Федерации и ч.15 ст.65 ВК РФ от 03.06.2006 </w:t>
      </w:r>
      <w:r w:rsidRPr="00981022">
        <w:rPr>
          <w:noProof/>
          <w:lang w:val="en-US"/>
        </w:rPr>
        <w:t>N</w:t>
      </w:r>
      <w:r w:rsidRPr="00981022">
        <w:rPr>
          <w:noProof/>
        </w:rPr>
        <w:t xml:space="preserve"> 74-ФЗ в границах водоохранных зон</w:t>
      </w:r>
      <w:r w:rsidR="00810A7C" w:rsidRPr="00981022">
        <w:rPr>
          <w:noProof/>
        </w:rPr>
        <w:t xml:space="preserve">, </w:t>
      </w:r>
      <w:r w:rsidR="00810A7C" w:rsidRPr="00981022">
        <w:rPr>
          <w:b/>
          <w:bCs/>
        </w:rPr>
        <w:t>ипотека в пользу банка, ведутся работы по исключению из Росреестра записи об ипотеке</w:t>
      </w:r>
      <w:r w:rsidR="00012683" w:rsidRPr="00981022">
        <w:rPr>
          <w:noProof/>
        </w:rPr>
        <w:t>;</w:t>
      </w:r>
    </w:p>
    <w:p w14:paraId="291F7FDB" w14:textId="6A5EC073" w:rsidR="000B20EF" w:rsidRPr="00981022" w:rsidRDefault="000B20EF" w:rsidP="000B20EF">
      <w:pPr>
        <w:widowControl w:val="0"/>
        <w:ind w:firstLine="567"/>
        <w:jc w:val="both"/>
      </w:pPr>
      <w:r w:rsidRPr="00981022">
        <w:t xml:space="preserve">лот </w:t>
      </w:r>
      <w:r w:rsidRPr="00981022">
        <w:rPr>
          <w:noProof/>
        </w:rPr>
        <w:t>6</w:t>
      </w:r>
      <w:r w:rsidRPr="00981022">
        <w:t xml:space="preserve"> - </w:t>
      </w:r>
      <w:r w:rsidR="00810A7C" w:rsidRPr="00981022">
        <w:t xml:space="preserve">Земельный участок - 247 040 +/- 7 875 кв. м, адрес: </w:t>
      </w:r>
      <w:r w:rsidR="00810A7C" w:rsidRPr="00981022">
        <w:rPr>
          <w:b/>
          <w:bCs/>
        </w:rPr>
        <w:t xml:space="preserve">местоположение установлено относительно ориентира, расположенного за пределами участка. Ориентир д. </w:t>
      </w:r>
      <w:proofErr w:type="spellStart"/>
      <w:r w:rsidR="00810A7C" w:rsidRPr="00981022">
        <w:rPr>
          <w:b/>
          <w:bCs/>
        </w:rPr>
        <w:t>Алферово</w:t>
      </w:r>
      <w:proofErr w:type="spellEnd"/>
      <w:r w:rsidR="00810A7C" w:rsidRPr="00981022">
        <w:rPr>
          <w:b/>
          <w:bCs/>
        </w:rPr>
        <w:t>. Участок находится примерно в 1 700 м, по направлению на север от ориентира. Почтовый адрес ориентира: Смоленская область, р-н. Темкинский, тер. сельское поселение Павловское, тер. АОЗТ «Ильинское»,</w:t>
      </w:r>
      <w:r w:rsidR="00810A7C" w:rsidRPr="00981022">
        <w:t xml:space="preserve"> </w:t>
      </w:r>
      <w:r w:rsidR="00810A7C" w:rsidRPr="00981022">
        <w:lastRenderedPageBreak/>
        <w:t>кадастровый номер 67:20:0030102:320, земли с/х назначения - для с/х использования</w:t>
      </w:r>
      <w:r w:rsidR="00012683" w:rsidRPr="00981022">
        <w:t>;</w:t>
      </w:r>
    </w:p>
    <w:p w14:paraId="3878C45C" w14:textId="18AA8EE1" w:rsidR="000B20EF" w:rsidRPr="00981022" w:rsidRDefault="000B20EF" w:rsidP="000B20EF">
      <w:pPr>
        <w:widowControl w:val="0"/>
        <w:ind w:firstLine="567"/>
        <w:jc w:val="both"/>
      </w:pPr>
      <w:r w:rsidRPr="00981022">
        <w:t xml:space="preserve">лот </w:t>
      </w:r>
      <w:r w:rsidRPr="00981022">
        <w:rPr>
          <w:noProof/>
        </w:rPr>
        <w:t>7</w:t>
      </w:r>
      <w:r w:rsidRPr="00981022">
        <w:t xml:space="preserve"> - </w:t>
      </w:r>
      <w:r w:rsidR="00810A7C" w:rsidRPr="00981022">
        <w:t xml:space="preserve">Земельный участок - 143 299 +/- 5 998 кв. м, адрес: </w:t>
      </w:r>
      <w:r w:rsidR="00810A7C" w:rsidRPr="00981022">
        <w:rPr>
          <w:b/>
          <w:bCs/>
        </w:rPr>
        <w:t>Смоленская область, р-н Темкинский, с/п Павловское, АОЗТ «Ильинское»,</w:t>
      </w:r>
      <w:r w:rsidR="00810A7C" w:rsidRPr="00981022">
        <w:t xml:space="preserve"> кадастровый номер 67:20:0030102:315, земли с/х назначения - для с/х использования</w:t>
      </w:r>
      <w:r w:rsidRPr="00981022">
        <w:rPr>
          <w:noProof/>
        </w:rPr>
        <w:t>, ограничения и обременения: ограничения прав на земельный участок, предусмотренные статьей 56 Земельного кодекса Российской Федерации</w:t>
      </w:r>
      <w:r w:rsidR="00012683" w:rsidRPr="00981022">
        <w:rPr>
          <w:noProof/>
        </w:rPr>
        <w:t>;</w:t>
      </w:r>
    </w:p>
    <w:p w14:paraId="0C11C20F" w14:textId="24FEEA4E" w:rsidR="000B20EF" w:rsidRPr="00981022" w:rsidRDefault="000B20EF" w:rsidP="000B20EF">
      <w:pPr>
        <w:widowControl w:val="0"/>
        <w:ind w:firstLine="567"/>
        <w:jc w:val="both"/>
      </w:pPr>
      <w:r w:rsidRPr="00981022">
        <w:t xml:space="preserve">лот </w:t>
      </w:r>
      <w:r w:rsidRPr="00981022">
        <w:rPr>
          <w:noProof/>
        </w:rPr>
        <w:t>8</w:t>
      </w:r>
      <w:r w:rsidRPr="00981022">
        <w:t xml:space="preserve"> - </w:t>
      </w:r>
      <w:r w:rsidR="00810A7C" w:rsidRPr="00981022">
        <w:t>Земельный участок - 276 937 +/- 8 338 кв. м, адрес</w:t>
      </w:r>
      <w:r w:rsidR="00810A7C" w:rsidRPr="00981022">
        <w:rPr>
          <w:b/>
          <w:bCs/>
        </w:rPr>
        <w:t xml:space="preserve">: местоположение установлено относительно ориентира, расположенного за пределами участка. Ориентир д. </w:t>
      </w:r>
      <w:proofErr w:type="spellStart"/>
      <w:r w:rsidR="00810A7C" w:rsidRPr="00981022">
        <w:rPr>
          <w:b/>
          <w:bCs/>
        </w:rPr>
        <w:t>Савостьяново</w:t>
      </w:r>
      <w:proofErr w:type="spellEnd"/>
      <w:r w:rsidR="00810A7C" w:rsidRPr="00981022">
        <w:rPr>
          <w:b/>
          <w:bCs/>
        </w:rPr>
        <w:t>. Участок находится примерно в 40 м, по направлению на восток от ориентира. Почтовый адрес ориентира: Смоленская область, р-н. Темкинский, тер. сельское поселение Павловское, тер. (АОЗТ «Ильинское»),</w:t>
      </w:r>
      <w:r w:rsidR="00810A7C" w:rsidRPr="00981022">
        <w:t xml:space="preserve"> кадастровый номер 67:20:0060102:137, земли с/х назначения - для с/х использования</w:t>
      </w:r>
      <w:r w:rsidR="00012683" w:rsidRPr="00981022">
        <w:t>;</w:t>
      </w:r>
    </w:p>
    <w:p w14:paraId="204E7B9D" w14:textId="266DA39D" w:rsidR="000B20EF" w:rsidRPr="00981022" w:rsidRDefault="000B20EF" w:rsidP="000B20EF">
      <w:pPr>
        <w:widowControl w:val="0"/>
        <w:ind w:firstLine="567"/>
        <w:jc w:val="both"/>
      </w:pPr>
      <w:r w:rsidRPr="00981022">
        <w:t xml:space="preserve">лот </w:t>
      </w:r>
      <w:r w:rsidRPr="00981022">
        <w:rPr>
          <w:noProof/>
        </w:rPr>
        <w:t>9</w:t>
      </w:r>
      <w:r w:rsidRPr="00981022">
        <w:t xml:space="preserve"> - </w:t>
      </w:r>
      <w:r w:rsidR="00810A7C" w:rsidRPr="00981022">
        <w:t xml:space="preserve">Земельный участок - 133 445 +/- 5 788 кв. м, адрес: </w:t>
      </w:r>
      <w:r w:rsidR="00810A7C" w:rsidRPr="00981022">
        <w:rPr>
          <w:b/>
          <w:bCs/>
        </w:rPr>
        <w:t xml:space="preserve">местоположение установлено относительно ориентира, расположенного за пределами участка. Ориентир д. </w:t>
      </w:r>
      <w:proofErr w:type="spellStart"/>
      <w:r w:rsidR="00810A7C" w:rsidRPr="00981022">
        <w:rPr>
          <w:b/>
          <w:bCs/>
        </w:rPr>
        <w:t>Алферово</w:t>
      </w:r>
      <w:proofErr w:type="spellEnd"/>
      <w:r w:rsidR="00810A7C" w:rsidRPr="00981022">
        <w:rPr>
          <w:b/>
          <w:bCs/>
        </w:rPr>
        <w:t>. Участок находится примерно в 50 м, по направлению на юго-запад от ориентира. Почтовый адрес ориентира: Смоленская область, р-н. Темкинский, тер. сельское поселение Павловское, тер. АОЗТ «Ильинское»,</w:t>
      </w:r>
      <w:r w:rsidR="00810A7C" w:rsidRPr="00981022">
        <w:t xml:space="preserve"> кадастровый номер 67:20:0030102:326, земли с/х назначения - для с/х использования</w:t>
      </w:r>
      <w:r w:rsidRPr="00981022">
        <w:rPr>
          <w:noProof/>
        </w:rPr>
        <w:t>, ограничения и обременения: ограничения прав на земельный участок, предусмотренные статьей 56 Земельного кодекса Российской Федерации</w:t>
      </w:r>
      <w:r w:rsidR="00012683" w:rsidRPr="00981022">
        <w:rPr>
          <w:noProof/>
        </w:rPr>
        <w:t>;</w:t>
      </w:r>
    </w:p>
    <w:p w14:paraId="7DE8F86B" w14:textId="5ACD3151" w:rsidR="000B20EF" w:rsidRPr="00981022" w:rsidRDefault="000B20EF" w:rsidP="000B20EF">
      <w:pPr>
        <w:widowControl w:val="0"/>
        <w:ind w:firstLine="567"/>
        <w:jc w:val="both"/>
      </w:pPr>
      <w:r w:rsidRPr="00981022">
        <w:t xml:space="preserve">лот </w:t>
      </w:r>
      <w:r w:rsidRPr="00981022">
        <w:rPr>
          <w:noProof/>
        </w:rPr>
        <w:t>10</w:t>
      </w:r>
      <w:r w:rsidRPr="00981022">
        <w:t xml:space="preserve"> - </w:t>
      </w:r>
      <w:r w:rsidR="00810A7C" w:rsidRPr="00981022">
        <w:t xml:space="preserve">Земельный участок - 54 382 +/- 3 695 кв. м, адрес: </w:t>
      </w:r>
      <w:r w:rsidR="00810A7C" w:rsidRPr="00981022">
        <w:rPr>
          <w:b/>
          <w:bCs/>
        </w:rPr>
        <w:t>Российская Федерация, Смоленская область, р-н. Темкинский, тер. сельское поселение Павловское, тер. АОЗТ «Ильинское»,</w:t>
      </w:r>
      <w:r w:rsidR="00810A7C" w:rsidRPr="00981022">
        <w:t xml:space="preserve"> кадастровый номер 67:20:0030102:319, земли с/х назначения - для с/х использования</w:t>
      </w:r>
      <w:r w:rsidRPr="00981022">
        <w:rPr>
          <w:noProof/>
        </w:rPr>
        <w:t>, ограничения и обременения: ограничения прав на земельный участок, предусмотренные статьей 56 Земельного кодекса Российской Федерации</w:t>
      </w:r>
      <w:r w:rsidR="00012683" w:rsidRPr="00981022">
        <w:rPr>
          <w:noProof/>
        </w:rPr>
        <w:t>;</w:t>
      </w:r>
    </w:p>
    <w:p w14:paraId="6D8F1E86" w14:textId="4922A19F" w:rsidR="000B20EF" w:rsidRPr="00981022" w:rsidRDefault="000B20EF" w:rsidP="000B20EF">
      <w:pPr>
        <w:widowControl w:val="0"/>
        <w:ind w:firstLine="567"/>
        <w:jc w:val="both"/>
      </w:pPr>
      <w:r w:rsidRPr="00981022">
        <w:t xml:space="preserve">лот </w:t>
      </w:r>
      <w:r w:rsidRPr="00981022">
        <w:rPr>
          <w:noProof/>
        </w:rPr>
        <w:t>11</w:t>
      </w:r>
      <w:r w:rsidRPr="00981022">
        <w:t xml:space="preserve"> - </w:t>
      </w:r>
      <w:r w:rsidR="00810A7C" w:rsidRPr="00981022">
        <w:t xml:space="preserve">Земельный участок - 55 482 +/- 3 732 кв. м, адрес: </w:t>
      </w:r>
      <w:r w:rsidR="00810A7C" w:rsidRPr="00981022">
        <w:rPr>
          <w:b/>
          <w:bCs/>
        </w:rPr>
        <w:t xml:space="preserve">местоположение установлено относительно ориентира, расположенного за пределами участка. Ориентир д. </w:t>
      </w:r>
      <w:proofErr w:type="spellStart"/>
      <w:r w:rsidR="00810A7C" w:rsidRPr="00981022">
        <w:rPr>
          <w:b/>
          <w:bCs/>
        </w:rPr>
        <w:t>Алферово</w:t>
      </w:r>
      <w:proofErr w:type="spellEnd"/>
      <w:r w:rsidR="00810A7C" w:rsidRPr="00981022">
        <w:rPr>
          <w:b/>
          <w:bCs/>
        </w:rPr>
        <w:t>. Участок находится примерно в 1 300 м, по направлению на северо-запад от ориентира. Почтовый адрес ориентира: Смоленская область, р-н. Темкинский, тер. сельское поселение Павловское, тер. АОЗТ «Ильинское»,</w:t>
      </w:r>
      <w:r w:rsidR="00810A7C" w:rsidRPr="00981022">
        <w:t xml:space="preserve"> кадастровый номер 67:20:0030102:321, земли с/х назначения - для с/х использования</w:t>
      </w:r>
      <w:r w:rsidR="00012683" w:rsidRPr="00981022">
        <w:rPr>
          <w:noProof/>
        </w:rPr>
        <w:t>;</w:t>
      </w:r>
    </w:p>
    <w:p w14:paraId="2692EC0C" w14:textId="411F036E" w:rsidR="000B20EF" w:rsidRPr="00981022" w:rsidRDefault="000B20EF" w:rsidP="000B20EF">
      <w:pPr>
        <w:widowControl w:val="0"/>
        <w:ind w:firstLine="567"/>
        <w:jc w:val="both"/>
      </w:pPr>
      <w:r w:rsidRPr="00981022">
        <w:t xml:space="preserve">лот </w:t>
      </w:r>
      <w:r w:rsidRPr="00981022">
        <w:rPr>
          <w:noProof/>
        </w:rPr>
        <w:t>12</w:t>
      </w:r>
      <w:r w:rsidRPr="00981022">
        <w:t xml:space="preserve"> - </w:t>
      </w:r>
      <w:r w:rsidR="00810A7C" w:rsidRPr="00981022">
        <w:t xml:space="preserve">Земельный участок - 73 696 +/- 4 301 кв. м, адрес: </w:t>
      </w:r>
      <w:r w:rsidR="00810A7C" w:rsidRPr="00981022">
        <w:rPr>
          <w:b/>
          <w:bCs/>
        </w:rPr>
        <w:t>местоположение установлено относительно ориентира, расположенного за пределами участка. Ориентир д. Павловское. Участок находится примерно в 1 400 м, по направлению на юго-запад от ориентира. Почтовый адрес ориентира: Смоленская область, р-н. Темкинский, тер. сельское поселение Павловское, тер. АОЗТ «Ильинское»,</w:t>
      </w:r>
      <w:r w:rsidR="00810A7C" w:rsidRPr="00981022">
        <w:t xml:space="preserve"> кадастровый номер 67:20:0030102:334, земли с/х назначения - для с/х использования</w:t>
      </w:r>
      <w:r w:rsidR="00012683" w:rsidRPr="00981022">
        <w:t>;</w:t>
      </w:r>
    </w:p>
    <w:p w14:paraId="6D765B74" w14:textId="57FB0AAF" w:rsidR="000B20EF" w:rsidRPr="00981022" w:rsidRDefault="000B20EF" w:rsidP="000B20EF">
      <w:pPr>
        <w:widowControl w:val="0"/>
        <w:ind w:firstLine="567"/>
        <w:jc w:val="both"/>
      </w:pPr>
      <w:r w:rsidRPr="00981022">
        <w:t xml:space="preserve">лот </w:t>
      </w:r>
      <w:r w:rsidRPr="00981022">
        <w:rPr>
          <w:noProof/>
        </w:rPr>
        <w:t>13</w:t>
      </w:r>
      <w:r w:rsidRPr="00981022">
        <w:t xml:space="preserve"> - </w:t>
      </w:r>
      <w:r w:rsidR="00AA4CD6" w:rsidRPr="00981022">
        <w:t xml:space="preserve">Земельный участок - 113 162 +/- 5 330 кв. м, адрес: </w:t>
      </w:r>
      <w:r w:rsidR="00AA4CD6" w:rsidRPr="00981022">
        <w:rPr>
          <w:b/>
          <w:bCs/>
        </w:rPr>
        <w:t xml:space="preserve">местоположение установлено относительно ориентира, расположенного за пределами участка. Ориентир д. </w:t>
      </w:r>
      <w:proofErr w:type="spellStart"/>
      <w:r w:rsidR="00AA4CD6" w:rsidRPr="00981022">
        <w:rPr>
          <w:b/>
          <w:bCs/>
        </w:rPr>
        <w:t>Бурково</w:t>
      </w:r>
      <w:proofErr w:type="spellEnd"/>
      <w:r w:rsidR="00AA4CD6" w:rsidRPr="00981022">
        <w:rPr>
          <w:b/>
          <w:bCs/>
        </w:rPr>
        <w:t>. Участок находится примерно в 50 м, по направлению на юго-запад от ориентира. Почтовый адрес ориентира: Смоленская область, р-н Темкинский, тер. сельское поселение Павловское, тер. АОЗТ «Ильинское»,</w:t>
      </w:r>
      <w:r w:rsidR="00AA4CD6" w:rsidRPr="00981022">
        <w:t xml:space="preserve"> кадастровый номер 67:20:0030102:327, земли с/х назначения - для с/х использования</w:t>
      </w:r>
      <w:r w:rsidR="00012683" w:rsidRPr="00981022">
        <w:t>;</w:t>
      </w:r>
    </w:p>
    <w:p w14:paraId="709F5BD6" w14:textId="0A1ED436" w:rsidR="000B20EF" w:rsidRPr="00981022" w:rsidRDefault="000B20EF" w:rsidP="000B20EF">
      <w:pPr>
        <w:widowControl w:val="0"/>
        <w:ind w:firstLine="567"/>
        <w:jc w:val="both"/>
      </w:pPr>
      <w:r w:rsidRPr="00981022">
        <w:t xml:space="preserve">лот </w:t>
      </w:r>
      <w:r w:rsidRPr="00981022">
        <w:rPr>
          <w:noProof/>
        </w:rPr>
        <w:t>14</w:t>
      </w:r>
      <w:r w:rsidRPr="00981022">
        <w:t xml:space="preserve"> - </w:t>
      </w:r>
      <w:r w:rsidR="00AA4CD6" w:rsidRPr="00981022">
        <w:t xml:space="preserve">Земельный участок - 42 338 +/- 3 260 кв. м, адрес: </w:t>
      </w:r>
      <w:r w:rsidR="00AA4CD6" w:rsidRPr="00981022">
        <w:rPr>
          <w:b/>
          <w:bCs/>
        </w:rPr>
        <w:t>Смоленская область, р-н. Темкинский, тер. сельское поселение Павловское, тер. АОЗТ «Ильинское»,</w:t>
      </w:r>
      <w:r w:rsidR="00AA4CD6" w:rsidRPr="00981022">
        <w:t xml:space="preserve"> кадастровый номер 67:20:0030102:337, земли с/х назначения - для с/х использования</w:t>
      </w:r>
      <w:r w:rsidR="00012683" w:rsidRPr="00981022">
        <w:rPr>
          <w:noProof/>
        </w:rPr>
        <w:t>;</w:t>
      </w:r>
    </w:p>
    <w:p w14:paraId="2C9313C2" w14:textId="704CC420" w:rsidR="000B20EF" w:rsidRPr="00981022" w:rsidRDefault="000B20EF" w:rsidP="000B20EF">
      <w:pPr>
        <w:widowControl w:val="0"/>
        <w:ind w:firstLine="567"/>
        <w:jc w:val="both"/>
      </w:pPr>
      <w:r w:rsidRPr="00981022">
        <w:t xml:space="preserve">лот </w:t>
      </w:r>
      <w:r w:rsidRPr="00981022">
        <w:rPr>
          <w:noProof/>
        </w:rPr>
        <w:t>15</w:t>
      </w:r>
      <w:r w:rsidRPr="00981022">
        <w:t xml:space="preserve"> - </w:t>
      </w:r>
      <w:r w:rsidR="00AA4CD6" w:rsidRPr="00981022">
        <w:t>Земельный участок - 56 842 +/- 3 777 кв. м, адрес</w:t>
      </w:r>
      <w:r w:rsidR="00AA4CD6" w:rsidRPr="00981022">
        <w:rPr>
          <w:b/>
          <w:bCs/>
        </w:rPr>
        <w:t xml:space="preserve">: местоположение установлено относительно ориентира, расположенного за пределами участка. Ориентир д. </w:t>
      </w:r>
      <w:proofErr w:type="spellStart"/>
      <w:r w:rsidR="00AA4CD6" w:rsidRPr="00981022">
        <w:rPr>
          <w:b/>
          <w:bCs/>
        </w:rPr>
        <w:t>Савостьян</w:t>
      </w:r>
      <w:r w:rsidR="00981022">
        <w:rPr>
          <w:b/>
          <w:bCs/>
        </w:rPr>
        <w:t>о</w:t>
      </w:r>
      <w:r w:rsidR="00AA4CD6" w:rsidRPr="00981022">
        <w:rPr>
          <w:b/>
          <w:bCs/>
        </w:rPr>
        <w:t>во</w:t>
      </w:r>
      <w:proofErr w:type="spellEnd"/>
      <w:r w:rsidR="00AA4CD6" w:rsidRPr="00981022">
        <w:rPr>
          <w:b/>
          <w:bCs/>
        </w:rPr>
        <w:t>. Участок находится примерно в 300 м, по направлению на север от ориентира. Почтовый адрес ориентира: Смоленская область, р-н. Темкинский, тер. сельское поселение Павловское, тер. (АОЗТ «Ильинское»),</w:t>
      </w:r>
      <w:r w:rsidR="00AA4CD6" w:rsidRPr="00981022">
        <w:t xml:space="preserve"> кадастровый номер 67:20:0030102:349, земли с/х назначения - для с/х использования</w:t>
      </w:r>
      <w:r w:rsidR="00012683" w:rsidRPr="00981022">
        <w:rPr>
          <w:noProof/>
        </w:rPr>
        <w:t>;</w:t>
      </w:r>
    </w:p>
    <w:p w14:paraId="2169CC6D" w14:textId="21FE7150" w:rsidR="000B20EF" w:rsidRPr="00981022" w:rsidRDefault="000B20EF" w:rsidP="000B20EF">
      <w:pPr>
        <w:widowControl w:val="0"/>
        <w:ind w:firstLine="567"/>
        <w:jc w:val="both"/>
      </w:pPr>
      <w:r w:rsidRPr="00981022">
        <w:lastRenderedPageBreak/>
        <w:t xml:space="preserve">лот </w:t>
      </w:r>
      <w:r w:rsidRPr="00981022">
        <w:rPr>
          <w:noProof/>
        </w:rPr>
        <w:t>16</w:t>
      </w:r>
      <w:r w:rsidRPr="00981022">
        <w:t xml:space="preserve"> - </w:t>
      </w:r>
      <w:r w:rsidR="00AA4CD6" w:rsidRPr="00981022">
        <w:t xml:space="preserve">Земельный участок - 59 258 +/- 3 857 кв. м, адрес: </w:t>
      </w:r>
      <w:r w:rsidR="00AA4CD6" w:rsidRPr="00981022">
        <w:rPr>
          <w:b/>
          <w:bCs/>
        </w:rPr>
        <w:t>Смоленская область, р-н. Темкинский, тер. сельское поселение Павловское, тер. АОЗТ «Ильинское», участок находится примерно в 1 500 м, по направлению на юго-запад от ориентира д. Павловское,</w:t>
      </w:r>
      <w:r w:rsidR="00AA4CD6" w:rsidRPr="00981022">
        <w:t xml:space="preserve"> кадастровый номер 67:20:0030102:335, земли с/х назначения - для с/х использования</w:t>
      </w:r>
      <w:r w:rsidR="00AA4CD6" w:rsidRPr="00981022">
        <w:t xml:space="preserve">, </w:t>
      </w:r>
      <w:r w:rsidR="00AA4CD6" w:rsidRPr="00981022">
        <w:rPr>
          <w:noProof/>
        </w:rPr>
        <w:t xml:space="preserve">ограничения и обременения: </w:t>
      </w:r>
      <w:r w:rsidR="00AA4CD6" w:rsidRPr="00981022">
        <w:rPr>
          <w:b/>
          <w:bCs/>
        </w:rPr>
        <w:t>ипотека в пользу банка, ведутся работы по исключению из Росреестра записи об ипотеке</w:t>
      </w:r>
      <w:r w:rsidR="00012683" w:rsidRPr="00981022">
        <w:t>;</w:t>
      </w:r>
    </w:p>
    <w:p w14:paraId="72D427FE" w14:textId="18F4DAEA" w:rsidR="000B20EF" w:rsidRPr="00981022" w:rsidRDefault="000B20EF" w:rsidP="000B20EF">
      <w:pPr>
        <w:widowControl w:val="0"/>
        <w:ind w:firstLine="567"/>
        <w:jc w:val="both"/>
      </w:pPr>
      <w:r w:rsidRPr="00981022">
        <w:t xml:space="preserve">лот </w:t>
      </w:r>
      <w:r w:rsidRPr="00981022">
        <w:rPr>
          <w:noProof/>
        </w:rPr>
        <w:t>17</w:t>
      </w:r>
      <w:r w:rsidRPr="00981022">
        <w:t xml:space="preserve"> - </w:t>
      </w:r>
      <w:r w:rsidR="00AA4CD6" w:rsidRPr="00981022">
        <w:t xml:space="preserve">Земельный участок - 182 252 +/- 6 764 кв. м, адрес: </w:t>
      </w:r>
      <w:r w:rsidR="00AA4CD6" w:rsidRPr="00981022">
        <w:rPr>
          <w:b/>
          <w:bCs/>
        </w:rPr>
        <w:t xml:space="preserve">Смоленская область, р-н. Темкинский, тер. сельское поселение Павловское, тер. АОЗТ «Ильинское», участок находится примерно в 300 м, по направлению на север от ориентира д. </w:t>
      </w:r>
      <w:proofErr w:type="spellStart"/>
      <w:r w:rsidR="00AA4CD6" w:rsidRPr="00981022">
        <w:rPr>
          <w:b/>
          <w:bCs/>
        </w:rPr>
        <w:t>Савостьяново</w:t>
      </w:r>
      <w:proofErr w:type="spellEnd"/>
      <w:r w:rsidR="00AA4CD6" w:rsidRPr="00981022">
        <w:t>, кадастровый номер 67:20:0030102:348, земли с/х назначения - для с/х использования</w:t>
      </w:r>
      <w:r w:rsidR="00012683" w:rsidRPr="00981022">
        <w:rPr>
          <w:noProof/>
        </w:rPr>
        <w:t>;</w:t>
      </w:r>
    </w:p>
    <w:p w14:paraId="500F3688" w14:textId="7D164AC9" w:rsidR="000B20EF" w:rsidRPr="00981022" w:rsidRDefault="000B20EF" w:rsidP="000B20EF">
      <w:pPr>
        <w:widowControl w:val="0"/>
        <w:ind w:firstLine="567"/>
        <w:jc w:val="both"/>
      </w:pPr>
      <w:r w:rsidRPr="00981022">
        <w:t xml:space="preserve">лот </w:t>
      </w:r>
      <w:r w:rsidRPr="00981022">
        <w:rPr>
          <w:noProof/>
        </w:rPr>
        <w:t>18</w:t>
      </w:r>
      <w:r w:rsidRPr="00981022">
        <w:t xml:space="preserve"> - </w:t>
      </w:r>
      <w:r w:rsidR="00AA4CD6" w:rsidRPr="00981022">
        <w:t xml:space="preserve">Земельный участок - 227 500 +/- 7 557 кв. м, адрес: </w:t>
      </w:r>
      <w:r w:rsidR="00AA4CD6" w:rsidRPr="00981022">
        <w:rPr>
          <w:b/>
          <w:bCs/>
        </w:rPr>
        <w:t xml:space="preserve">Российская Федерация, Смоленская область, р-н Темкинский, сельское поселение Павловское, АОЗТ «Ильинское», примерно в 20 м, по направлению на север от д. </w:t>
      </w:r>
      <w:proofErr w:type="spellStart"/>
      <w:r w:rsidR="00AA4CD6" w:rsidRPr="00981022">
        <w:rPr>
          <w:b/>
          <w:bCs/>
        </w:rPr>
        <w:t>Алферово</w:t>
      </w:r>
      <w:proofErr w:type="spellEnd"/>
      <w:r w:rsidR="00AA4CD6" w:rsidRPr="00981022">
        <w:rPr>
          <w:b/>
          <w:bCs/>
        </w:rPr>
        <w:t>,</w:t>
      </w:r>
      <w:r w:rsidR="00AA4CD6" w:rsidRPr="00981022">
        <w:t xml:space="preserve"> кадастровый номер 67:20:0030102:322, земли с/х назначения - для с/х использования</w:t>
      </w:r>
      <w:r w:rsidR="00B13EA7" w:rsidRPr="00981022">
        <w:rPr>
          <w:noProof/>
        </w:rPr>
        <w:t>;</w:t>
      </w:r>
    </w:p>
    <w:p w14:paraId="72ABD19A" w14:textId="70C312E5" w:rsidR="000B20EF" w:rsidRPr="00981022" w:rsidRDefault="000B20EF" w:rsidP="000B20EF">
      <w:pPr>
        <w:widowControl w:val="0"/>
        <w:ind w:firstLine="567"/>
        <w:jc w:val="both"/>
      </w:pPr>
      <w:r w:rsidRPr="00981022">
        <w:t xml:space="preserve">лот </w:t>
      </w:r>
      <w:r w:rsidRPr="00981022">
        <w:rPr>
          <w:noProof/>
        </w:rPr>
        <w:t>19</w:t>
      </w:r>
      <w:r w:rsidRPr="00981022">
        <w:t xml:space="preserve"> - </w:t>
      </w:r>
      <w:r w:rsidR="00AA4CD6" w:rsidRPr="00981022">
        <w:t xml:space="preserve">Земельный участок - 46 089 +/- 3 401 кв. м, адрес: </w:t>
      </w:r>
      <w:r w:rsidR="00AA4CD6" w:rsidRPr="00981022">
        <w:rPr>
          <w:b/>
          <w:bCs/>
        </w:rPr>
        <w:t>Российская Федерация, Смоленская область, р-н. Темкинский, тер. сельское поселение Павловское, тер. АОЗТ «Ильинское»</w:t>
      </w:r>
      <w:r w:rsidR="00AA4CD6" w:rsidRPr="00981022">
        <w:t>, кадастровый номер 67:20:0030102:331, земли с/х назначения - для с/х использования</w:t>
      </w:r>
      <w:r w:rsidR="00B13EA7" w:rsidRPr="00981022">
        <w:rPr>
          <w:noProof/>
        </w:rPr>
        <w:t>;</w:t>
      </w:r>
    </w:p>
    <w:p w14:paraId="4494E4C0" w14:textId="0D8827C4" w:rsidR="000B20EF" w:rsidRPr="00981022" w:rsidRDefault="000B20EF" w:rsidP="000B20EF">
      <w:pPr>
        <w:widowControl w:val="0"/>
        <w:ind w:firstLine="567"/>
        <w:jc w:val="both"/>
      </w:pPr>
      <w:r w:rsidRPr="00981022">
        <w:t xml:space="preserve">лот </w:t>
      </w:r>
      <w:r w:rsidRPr="00981022">
        <w:rPr>
          <w:noProof/>
        </w:rPr>
        <w:t>20</w:t>
      </w:r>
      <w:r w:rsidRPr="00981022">
        <w:t xml:space="preserve"> - </w:t>
      </w:r>
      <w:r w:rsidR="00AA4CD6" w:rsidRPr="00981022">
        <w:t xml:space="preserve">Земельный участок - 209 346 +/- 7 249 кв. м, адрес: </w:t>
      </w:r>
      <w:r w:rsidR="00AA4CD6" w:rsidRPr="00981022">
        <w:rPr>
          <w:b/>
          <w:bCs/>
        </w:rPr>
        <w:t>Смоленская область, р-н. Темкинский, тер. сельское поселение Павловское, тер. АОЗТ «Ильинское»,</w:t>
      </w:r>
      <w:r w:rsidR="00AA4CD6" w:rsidRPr="00981022">
        <w:t xml:space="preserve"> кадастровый номер-67:20:0030102:308, земли с/х назначения - для с/х использования</w:t>
      </w:r>
      <w:r w:rsidRPr="00981022">
        <w:rPr>
          <w:noProof/>
        </w:rPr>
        <w:t>, ограничения и обременения: ограничения прав на земельный участок, предусмотренные статьей 56 Земельного кодекса Российской Федерации</w:t>
      </w:r>
      <w:r w:rsidR="00B13EA7" w:rsidRPr="00981022">
        <w:t>;</w:t>
      </w:r>
    </w:p>
    <w:p w14:paraId="1F18717E" w14:textId="04E7FFA7" w:rsidR="000B20EF" w:rsidRPr="00981022" w:rsidRDefault="000B20EF" w:rsidP="000B20EF">
      <w:pPr>
        <w:widowControl w:val="0"/>
        <w:ind w:firstLine="567"/>
        <w:jc w:val="both"/>
      </w:pPr>
      <w:r w:rsidRPr="00981022">
        <w:t xml:space="preserve">лот </w:t>
      </w:r>
      <w:r w:rsidRPr="00981022">
        <w:rPr>
          <w:noProof/>
        </w:rPr>
        <w:t>21</w:t>
      </w:r>
      <w:r w:rsidRPr="00981022">
        <w:t xml:space="preserve"> - </w:t>
      </w:r>
      <w:r w:rsidR="00AA4CD6" w:rsidRPr="00981022">
        <w:t xml:space="preserve">Земельный участок - 60 684 +/- 3 903 кв. м, адрес: </w:t>
      </w:r>
      <w:r w:rsidR="00AA4CD6" w:rsidRPr="00981022">
        <w:rPr>
          <w:b/>
          <w:bCs/>
        </w:rPr>
        <w:t xml:space="preserve">местоположение установлено относительно ориентира, расположенного за пределами участка. Ориентир д. </w:t>
      </w:r>
      <w:proofErr w:type="spellStart"/>
      <w:r w:rsidR="00AA4CD6" w:rsidRPr="00981022">
        <w:rPr>
          <w:b/>
          <w:bCs/>
        </w:rPr>
        <w:t>Савостьяново</w:t>
      </w:r>
      <w:proofErr w:type="spellEnd"/>
      <w:r w:rsidR="00AA4CD6" w:rsidRPr="00981022">
        <w:rPr>
          <w:b/>
          <w:bCs/>
        </w:rPr>
        <w:t>. Участок находится примерно в 700 м, по направлению на запад от ориентира. Почтовый адрес ориентира: Смоленская область, р-н. Темкинский, тер. сельское поселение Павловское, тер. (АОЗТ «Ильинское»),</w:t>
      </w:r>
      <w:r w:rsidR="00AA4CD6" w:rsidRPr="00981022">
        <w:t xml:space="preserve"> кадастровый номер 67:20:0060102:132, земли с/х назначения - для с/х использования</w:t>
      </w:r>
      <w:r w:rsidR="00B13EA7" w:rsidRPr="00981022">
        <w:rPr>
          <w:noProof/>
        </w:rPr>
        <w:t>;</w:t>
      </w:r>
    </w:p>
    <w:p w14:paraId="07C6BD27" w14:textId="1F13AB9C" w:rsidR="000B20EF" w:rsidRPr="00981022" w:rsidRDefault="000B20EF" w:rsidP="00B13EA7">
      <w:pPr>
        <w:widowControl w:val="0"/>
        <w:ind w:firstLine="567"/>
        <w:jc w:val="both"/>
      </w:pPr>
      <w:r w:rsidRPr="00981022">
        <w:t xml:space="preserve">лот </w:t>
      </w:r>
      <w:r w:rsidRPr="00981022">
        <w:rPr>
          <w:noProof/>
        </w:rPr>
        <w:t>22</w:t>
      </w:r>
      <w:r w:rsidRPr="00981022">
        <w:t xml:space="preserve"> - </w:t>
      </w:r>
      <w:r w:rsidR="00AA4CD6" w:rsidRPr="00981022">
        <w:t xml:space="preserve">Земельный участок - 189 306 +/- 6 894 кв. м, адрес: </w:t>
      </w:r>
      <w:r w:rsidR="00AA4CD6" w:rsidRPr="00981022">
        <w:rPr>
          <w:b/>
          <w:bCs/>
        </w:rPr>
        <w:t xml:space="preserve">Российская Федерация, Смоленская область, Темкинский район, сельское поселение Павловское, примерно в 200 м, западнее от д. </w:t>
      </w:r>
      <w:proofErr w:type="spellStart"/>
      <w:r w:rsidR="00AA4CD6" w:rsidRPr="00981022">
        <w:rPr>
          <w:b/>
          <w:bCs/>
        </w:rPr>
        <w:t>Савостьяново</w:t>
      </w:r>
      <w:proofErr w:type="spellEnd"/>
      <w:r w:rsidR="00AA4CD6" w:rsidRPr="00981022">
        <w:rPr>
          <w:b/>
          <w:bCs/>
        </w:rPr>
        <w:t>, (АОЗТ «Ильинское»),</w:t>
      </w:r>
      <w:r w:rsidR="00AA4CD6" w:rsidRPr="00981022">
        <w:t xml:space="preserve"> кадастровый номер 67:20:0060102:130, земли с/х назначения - для с/х использования</w:t>
      </w:r>
      <w:r w:rsidR="00B13EA7" w:rsidRPr="00981022">
        <w:rPr>
          <w:noProof/>
        </w:rPr>
        <w:t>;</w:t>
      </w:r>
    </w:p>
    <w:p w14:paraId="301B41D1" w14:textId="4E3B7D42" w:rsidR="000332B7" w:rsidRPr="00981022" w:rsidRDefault="000B20EF" w:rsidP="00B13EA7">
      <w:pPr>
        <w:ind w:firstLine="567"/>
        <w:jc w:val="both"/>
      </w:pPr>
      <w:r w:rsidRPr="00981022">
        <w:t xml:space="preserve">лот </w:t>
      </w:r>
      <w:r w:rsidRPr="00981022">
        <w:rPr>
          <w:noProof/>
        </w:rPr>
        <w:t>23</w:t>
      </w:r>
      <w:r w:rsidRPr="00981022">
        <w:t xml:space="preserve"> - </w:t>
      </w:r>
      <w:r w:rsidR="00AA4CD6" w:rsidRPr="00981022">
        <w:t xml:space="preserve">Земельный участок - 73 388 +/- 4 292 кв. м, адрес: </w:t>
      </w:r>
      <w:r w:rsidR="00AA4CD6" w:rsidRPr="00981022">
        <w:rPr>
          <w:b/>
          <w:bCs/>
        </w:rPr>
        <w:t>местоположение установлено относительно ориентира, расположенного за пределами участка. Ориентир д. Булгаково. Участок находится примерно в 1 400 м, по направлению на юго-запад от ориентира. Почтовый адрес ориентира: Смоленская область, р-н. Темкинский, тер. сельское поселение Павловское, тер. АОЗТ «Ильинское»,</w:t>
      </w:r>
      <w:r w:rsidR="00AA4CD6" w:rsidRPr="00981022">
        <w:t xml:space="preserve"> кадастровый номер 67:20:0030102:317, земли с/х назначения - для с/х использования</w:t>
      </w:r>
      <w:r w:rsidRPr="00981022">
        <w:rPr>
          <w:noProof/>
        </w:rPr>
        <w:t>, ограничения и обременения: ограничения прав на земельный участок, предусмотренные статьей 56 Земельного кодекса Российской Федерации</w:t>
      </w:r>
      <w:r w:rsidRPr="00981022">
        <w:t>.</w:t>
      </w:r>
    </w:p>
    <w:p w14:paraId="6A5C28A1" w14:textId="67C4071B" w:rsidR="00C16A54" w:rsidRDefault="00C25FE0" w:rsidP="00B13EA7">
      <w:pPr>
        <w:pStyle w:val="a3"/>
        <w:spacing w:before="120" w:after="120"/>
        <w:jc w:val="both"/>
        <w:rPr>
          <w:rFonts w:ascii="Times New Roman" w:hAnsi="Times New Roman" w:cs="Times New Roman"/>
          <w:sz w:val="24"/>
        </w:rPr>
      </w:pPr>
      <w:r w:rsidRPr="00C25FE0">
        <w:rPr>
          <w:rFonts w:ascii="Times New Roman" w:hAnsi="Times New Roman" w:cs="Times New Roman"/>
          <w:sz w:val="24"/>
        </w:rPr>
        <w:t>Вся остальная информация и нумерация лотов остаются без изменений.</w:t>
      </w:r>
    </w:p>
    <w:sectPr w:rsidR="00C16A5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F1158"/>
    <w:rsid w:val="00012683"/>
    <w:rsid w:val="000332B7"/>
    <w:rsid w:val="00043B67"/>
    <w:rsid w:val="00093183"/>
    <w:rsid w:val="000B20EF"/>
    <w:rsid w:val="00127EE8"/>
    <w:rsid w:val="0017153D"/>
    <w:rsid w:val="001E148B"/>
    <w:rsid w:val="00395EDE"/>
    <w:rsid w:val="003F4D88"/>
    <w:rsid w:val="0046296D"/>
    <w:rsid w:val="00582D9D"/>
    <w:rsid w:val="005D3CEC"/>
    <w:rsid w:val="00612018"/>
    <w:rsid w:val="00675FAC"/>
    <w:rsid w:val="00684B7A"/>
    <w:rsid w:val="00692C89"/>
    <w:rsid w:val="006F1158"/>
    <w:rsid w:val="00713959"/>
    <w:rsid w:val="00810A7C"/>
    <w:rsid w:val="008B3AC9"/>
    <w:rsid w:val="00981022"/>
    <w:rsid w:val="00A74582"/>
    <w:rsid w:val="00AA250E"/>
    <w:rsid w:val="00AA4CD6"/>
    <w:rsid w:val="00B13EA7"/>
    <w:rsid w:val="00BD33E8"/>
    <w:rsid w:val="00C1130C"/>
    <w:rsid w:val="00C16A54"/>
    <w:rsid w:val="00C25FE0"/>
    <w:rsid w:val="00CD74D7"/>
    <w:rsid w:val="00D10A1F"/>
    <w:rsid w:val="00E44430"/>
    <w:rsid w:val="00EA54EC"/>
    <w:rsid w:val="00F012A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CED0EA"/>
  <w15:docId w15:val="{248F77FF-A3EE-4A32-AC70-076ACD7F14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A250E"/>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6F1158"/>
    <w:pPr>
      <w:spacing w:after="0" w:line="240" w:lineRule="auto"/>
    </w:pPr>
  </w:style>
  <w:style w:type="paragraph" w:styleId="a4">
    <w:name w:val="Balloon Text"/>
    <w:basedOn w:val="a"/>
    <w:link w:val="a5"/>
    <w:uiPriority w:val="99"/>
    <w:semiHidden/>
    <w:unhideWhenUsed/>
    <w:rsid w:val="008B3AC9"/>
    <w:rPr>
      <w:rFonts w:ascii="Tahoma" w:hAnsi="Tahoma" w:cs="Tahoma"/>
      <w:sz w:val="16"/>
      <w:szCs w:val="16"/>
    </w:rPr>
  </w:style>
  <w:style w:type="character" w:customStyle="1" w:styleId="a5">
    <w:name w:val="Текст выноски Знак"/>
    <w:basedOn w:val="a0"/>
    <w:link w:val="a4"/>
    <w:uiPriority w:val="99"/>
    <w:semiHidden/>
    <w:rsid w:val="008B3AC9"/>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155371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109</TotalTime>
  <Pages>3</Pages>
  <Words>1627</Words>
  <Characters>9276</Characters>
  <Application>Microsoft Office Word</Application>
  <DocSecurity>0</DocSecurity>
  <Lines>77</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ASV</Company>
  <LinksUpToDate>false</LinksUpToDate>
  <CharactersWithSpaces>10882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Круглова Наталия Владимировна</dc:creator>
  <cp:keywords/>
  <dc:description/>
  <cp:lastModifiedBy>Дмитриева Екатерина Владимировна</cp:lastModifiedBy>
  <cp:revision>19</cp:revision>
  <cp:lastPrinted>2016-08-19T07:56:00Z</cp:lastPrinted>
  <dcterms:created xsi:type="dcterms:W3CDTF">2016-08-05T13:08:00Z</dcterms:created>
  <dcterms:modified xsi:type="dcterms:W3CDTF">2024-06-14T11:48:00Z</dcterms:modified>
</cp:coreProperties>
</file>