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CEB47C6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951D45">
        <w:rPr>
          <w:rFonts w:ascii="Times New Roman" w:hAnsi="Times New Roman"/>
        </w:rPr>
        <w:t xml:space="preserve">Книги Марии Львовны </w:t>
      </w:r>
      <w:r w:rsidR="00917389" w:rsidRPr="0077268E">
        <w:rPr>
          <w:rFonts w:ascii="Times New Roman" w:hAnsi="Times New Roman"/>
        </w:rPr>
        <w:t>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51D45" w:rsidRPr="00951D45">
        <w:t xml:space="preserve"> </w:t>
      </w:r>
      <w:r w:rsidR="00951D45" w:rsidRPr="00951D45">
        <w:rPr>
          <w:rFonts w:ascii="Times New Roman" w:hAnsi="Times New Roman"/>
        </w:rPr>
        <w:t>08.10.1976, с. Той-</w:t>
      </w:r>
      <w:proofErr w:type="spellStart"/>
      <w:r w:rsidR="00951D45" w:rsidRPr="00951D45">
        <w:rPr>
          <w:rFonts w:ascii="Times New Roman" w:hAnsi="Times New Roman"/>
        </w:rPr>
        <w:t>Тюба</w:t>
      </w:r>
      <w:proofErr w:type="spellEnd"/>
      <w:r w:rsidR="00951D45" w:rsidRPr="00951D45">
        <w:rPr>
          <w:rFonts w:ascii="Times New Roman" w:hAnsi="Times New Roman"/>
        </w:rPr>
        <w:t xml:space="preserve"> </w:t>
      </w:r>
      <w:proofErr w:type="spellStart"/>
      <w:r w:rsidR="00951D45" w:rsidRPr="00951D45">
        <w:rPr>
          <w:rFonts w:ascii="Times New Roman" w:hAnsi="Times New Roman"/>
        </w:rPr>
        <w:t>Среднечарчинский</w:t>
      </w:r>
      <w:proofErr w:type="spellEnd"/>
      <w:r w:rsidR="00951D45" w:rsidRPr="00951D45">
        <w:rPr>
          <w:rFonts w:ascii="Times New Roman" w:hAnsi="Times New Roman"/>
        </w:rPr>
        <w:t xml:space="preserve"> район Ташкентская область, ИНН 253300027849, СНИЛС 043-932-860 65, адрес: Приморский край, с. Черниговка, ул. Советская, д. 79а, кв. 2</w:t>
      </w:r>
      <w:r w:rsidR="00917389" w:rsidRPr="0077268E">
        <w:rPr>
          <w:rFonts w:ascii="Times New Roman" w:hAnsi="Times New Roman"/>
        </w:rPr>
        <w:t>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623043" w:rsidRPr="00623043">
        <w:rPr>
          <w:rFonts w:ascii="Times New Roman" w:hAnsi="Times New Roman"/>
        </w:rPr>
        <w:t>Решением Арбитражного суда Приморского края от 23.03.2023 г. по делу № А51-4157/2022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3EAF55A8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Лот №1</w:t>
      </w:r>
    </w:p>
    <w:p w14:paraId="6775EB2A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Вид недвижимого имущества: Здание нежилое</w:t>
      </w:r>
    </w:p>
    <w:p w14:paraId="31CBA1FF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Кадастровый номер: 25:22:020102:3826</w:t>
      </w:r>
    </w:p>
    <w:p w14:paraId="6C127127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Адрес: Приморский край, Черниговский район, село</w:t>
      </w:r>
    </w:p>
    <w:p w14:paraId="1A8BC3E1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Черниговка, ул. Советская, д. 81</w:t>
      </w:r>
    </w:p>
    <w:p w14:paraId="7EE658FD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Площадь объекта: 61.9 кв.м.</w:t>
      </w:r>
    </w:p>
    <w:p w14:paraId="65F0E256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Вид права, доля в праве: Общая долевая собственность, 1/4</w:t>
      </w:r>
    </w:p>
    <w:p w14:paraId="6527E3F8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</w:p>
    <w:p w14:paraId="46617C0E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 xml:space="preserve">Начальная стоимость 1 108 150,20 </w:t>
      </w:r>
      <w:proofErr w:type="spellStart"/>
      <w:r w:rsidRPr="00623043">
        <w:rPr>
          <w:rFonts w:ascii="Times New Roman" w:hAnsi="Times New Roman"/>
        </w:rPr>
        <w:t>руб</w:t>
      </w:r>
      <w:proofErr w:type="spellEnd"/>
    </w:p>
    <w:p w14:paraId="24E1128F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</w:p>
    <w:p w14:paraId="6991B9E2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Вид объекта недвижимости: Земельный участок</w:t>
      </w:r>
    </w:p>
    <w:p w14:paraId="16950D50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Кадастровый номер: 25:22:020102:3550</w:t>
      </w:r>
    </w:p>
    <w:p w14:paraId="6F2C735A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175233DE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Адрес: Местоположение установлено относительно ориентира,</w:t>
      </w:r>
    </w:p>
    <w:p w14:paraId="479C7BFA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расположенного в границах участка. Почтовый адрес</w:t>
      </w:r>
    </w:p>
    <w:p w14:paraId="594D05BA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ориентира: Приморский край, Черниговский район, село</w:t>
      </w:r>
    </w:p>
    <w:p w14:paraId="7AE19D96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Черниговка, ул. Советское, д. 81</w:t>
      </w:r>
    </w:p>
    <w:p w14:paraId="3C678EB6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Площадь объекта: 601+/- 9 кв.м.</w:t>
      </w:r>
    </w:p>
    <w:p w14:paraId="6BDAA279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>Вид права, доля в праве: Общая долевая собственность, 1/4</w:t>
      </w:r>
    </w:p>
    <w:p w14:paraId="3D97EB4D" w14:textId="77777777" w:rsidR="00623043" w:rsidRPr="00623043" w:rsidRDefault="00623043" w:rsidP="00623043">
      <w:pPr>
        <w:spacing w:after="0" w:line="240" w:lineRule="auto"/>
        <w:rPr>
          <w:rFonts w:ascii="Times New Roman" w:hAnsi="Times New Roman"/>
        </w:rPr>
      </w:pPr>
    </w:p>
    <w:p w14:paraId="34B901A1" w14:textId="77777777" w:rsidR="00623043" w:rsidRDefault="00623043" w:rsidP="00623043">
      <w:pPr>
        <w:spacing w:after="0" w:line="240" w:lineRule="auto"/>
        <w:rPr>
          <w:rFonts w:ascii="Times New Roman" w:hAnsi="Times New Roman"/>
        </w:rPr>
      </w:pPr>
      <w:r w:rsidRPr="00623043">
        <w:rPr>
          <w:rFonts w:ascii="Times New Roman" w:hAnsi="Times New Roman"/>
        </w:rPr>
        <w:t xml:space="preserve">Начальная цена 506 118,60 рублей. </w:t>
      </w:r>
    </w:p>
    <w:p w14:paraId="7A975748" w14:textId="7F6A868E" w:rsidR="00753784" w:rsidRPr="00753784" w:rsidRDefault="00B1177D" w:rsidP="00623043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1177D">
        <w:rPr>
          <w:rFonts w:ascii="Times New Roman" w:hAnsi="Times New Roman"/>
        </w:rPr>
        <w:t>(далее – «Имущество»)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DCD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24D9827A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476F5438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Должник: Книга Марина Львовна (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.: 08.10.1976, с. Той-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Тюба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Среднечарчинский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район Ташкентская область, ИНН 253300027849, СНИЛС 043-932-860 65, адрес: Приморский край, с. Черниговка, ул. Советская, д. 79а, кв.</w:t>
            </w:r>
          </w:p>
          <w:p w14:paraId="14FEB047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E5A8D6D" w14:textId="77777777" w:rsidR="000127E5" w:rsidRDefault="000127E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1E6FD29" w14:textId="08D033E1" w:rsidR="000127E5" w:rsidRDefault="000127E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B3F1C05" w14:textId="77777777" w:rsidR="001A64D0" w:rsidRDefault="001A64D0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74BA9A3" w14:textId="77777777" w:rsidR="000127E5" w:rsidRDefault="000127E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BB6EEF4" w14:textId="77777777" w:rsidR="000127E5" w:rsidRDefault="000127E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DE6E3F" w:rsidRDefault="00DE6E3F"/>
    <w:sectPr w:rsidR="00DE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27E5"/>
    <w:rsid w:val="000161D3"/>
    <w:rsid w:val="00116E01"/>
    <w:rsid w:val="001A64D0"/>
    <w:rsid w:val="001B7B5C"/>
    <w:rsid w:val="001D0B82"/>
    <w:rsid w:val="001E1D4D"/>
    <w:rsid w:val="0032610C"/>
    <w:rsid w:val="00347B24"/>
    <w:rsid w:val="00361645"/>
    <w:rsid w:val="003E6E21"/>
    <w:rsid w:val="004136B3"/>
    <w:rsid w:val="00440ACB"/>
    <w:rsid w:val="004D7B1F"/>
    <w:rsid w:val="00623043"/>
    <w:rsid w:val="00667BAD"/>
    <w:rsid w:val="00681758"/>
    <w:rsid w:val="006A2556"/>
    <w:rsid w:val="006A43E3"/>
    <w:rsid w:val="00753784"/>
    <w:rsid w:val="00763C54"/>
    <w:rsid w:val="00764B97"/>
    <w:rsid w:val="007A5CDE"/>
    <w:rsid w:val="008A4D95"/>
    <w:rsid w:val="008A7A2E"/>
    <w:rsid w:val="00917389"/>
    <w:rsid w:val="00943E39"/>
    <w:rsid w:val="00951D45"/>
    <w:rsid w:val="00B1177D"/>
    <w:rsid w:val="00B62063"/>
    <w:rsid w:val="00B97953"/>
    <w:rsid w:val="00C07035"/>
    <w:rsid w:val="00C0717D"/>
    <w:rsid w:val="00C5179F"/>
    <w:rsid w:val="00C94F77"/>
    <w:rsid w:val="00CB3DB9"/>
    <w:rsid w:val="00D10F06"/>
    <w:rsid w:val="00D847B4"/>
    <w:rsid w:val="00DE6642"/>
    <w:rsid w:val="00DE6E3F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28</cp:revision>
  <dcterms:created xsi:type="dcterms:W3CDTF">2024-04-11T07:23:00Z</dcterms:created>
  <dcterms:modified xsi:type="dcterms:W3CDTF">2024-06-13T08:45:00Z</dcterms:modified>
</cp:coreProperties>
</file>