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879EA" w14:textId="77777777" w:rsidR="00075A41" w:rsidRDefault="006F5D61">
      <w:pPr>
        <w:pStyle w:val="a3"/>
        <w:spacing w:before="65"/>
        <w:ind w:left="230"/>
        <w:jc w:val="center"/>
      </w:pPr>
      <w:r>
        <w:t>Договор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задатке</w:t>
      </w:r>
    </w:p>
    <w:p w14:paraId="10B9ECE3" w14:textId="77777777" w:rsidR="00075A41" w:rsidRDefault="00075A41">
      <w:pPr>
        <w:pStyle w:val="a3"/>
        <w:spacing w:before="10"/>
        <w:ind w:left="0"/>
        <w:rPr>
          <w:sz w:val="19"/>
        </w:rPr>
      </w:pPr>
    </w:p>
    <w:p w14:paraId="47C18300" w14:textId="0ACE99D9" w:rsidR="00075A41" w:rsidRDefault="006F5D61">
      <w:pPr>
        <w:pStyle w:val="a3"/>
        <w:tabs>
          <w:tab w:val="left" w:pos="8167"/>
          <w:tab w:val="left" w:pos="9559"/>
        </w:tabs>
        <w:jc w:val="both"/>
      </w:pPr>
      <w:r>
        <w:t>г.</w:t>
      </w:r>
      <w:r>
        <w:rPr>
          <w:spacing w:val="-2"/>
        </w:rPr>
        <w:t xml:space="preserve"> </w:t>
      </w:r>
      <w:r>
        <w:t>Новосибирск</w:t>
      </w:r>
      <w:r>
        <w:tab/>
      </w:r>
      <w:r w:rsidR="001C0246">
        <w:t xml:space="preserve"> </w:t>
      </w: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spacing w:val="49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202</w:t>
      </w:r>
      <w:r w:rsidR="005C1683">
        <w:t>4</w:t>
      </w:r>
      <w:r>
        <w:rPr>
          <w:spacing w:val="-1"/>
        </w:rPr>
        <w:t xml:space="preserve"> </w:t>
      </w:r>
      <w:r>
        <w:t>г.</w:t>
      </w:r>
    </w:p>
    <w:p w14:paraId="65CB7C3A" w14:textId="77777777" w:rsidR="00075A41" w:rsidRDefault="00075A41">
      <w:pPr>
        <w:pStyle w:val="a3"/>
        <w:spacing w:before="1"/>
        <w:ind w:left="0"/>
      </w:pPr>
    </w:p>
    <w:p w14:paraId="4A69A61F" w14:textId="356FE84A" w:rsidR="00075A41" w:rsidRDefault="006F5D61">
      <w:pPr>
        <w:pStyle w:val="a3"/>
        <w:ind w:right="158" w:firstLine="566"/>
        <w:jc w:val="both"/>
      </w:pPr>
      <w:r>
        <w:t>Стороны: Организатор торгов по продаже имущества Общества с ограниченной ответственностью «</w:t>
      </w:r>
      <w:r w:rsidR="005C1683">
        <w:t>ПК Новосибирский молочный завод</w:t>
      </w:r>
      <w:r>
        <w:t>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Должник)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конкурсный</w:t>
      </w:r>
      <w:r>
        <w:rPr>
          <w:spacing w:val="1"/>
        </w:rPr>
        <w:t xml:space="preserve"> </w:t>
      </w:r>
      <w:r>
        <w:t>управляющий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«</w:t>
      </w:r>
      <w:r w:rsidR="005C1683">
        <w:t>ПК Новосибирский молочный завод</w:t>
      </w:r>
      <w:r>
        <w:t>»</w:t>
      </w:r>
      <w:r>
        <w:rPr>
          <w:spacing w:val="1"/>
        </w:rPr>
        <w:t xml:space="preserve"> </w:t>
      </w:r>
      <w:r w:rsidR="005C1683">
        <w:t>Козлов Кирилл Сергеевич</w:t>
      </w:r>
      <w:r>
        <w:t xml:space="preserve">, действующий на основании Решения </w:t>
      </w:r>
      <w:r w:rsidR="005C1683">
        <w:t>Арбитражного суда Новосибирской области</w:t>
      </w:r>
      <w:r>
        <w:rPr>
          <w:spacing w:val="67"/>
        </w:rPr>
        <w:t xml:space="preserve"> </w:t>
      </w:r>
      <w:r>
        <w:t>от</w:t>
      </w:r>
      <w:r>
        <w:rPr>
          <w:spacing w:val="66"/>
        </w:rPr>
        <w:t xml:space="preserve"> </w:t>
      </w:r>
      <w:r w:rsidR="005C1683">
        <w:t>07.11.2022</w:t>
      </w:r>
      <w:r>
        <w:rPr>
          <w:spacing w:val="68"/>
        </w:rPr>
        <w:t xml:space="preserve"> </w:t>
      </w:r>
      <w:r>
        <w:t>г.</w:t>
      </w:r>
      <w:r>
        <w:rPr>
          <w:spacing w:val="66"/>
        </w:rPr>
        <w:t xml:space="preserve"> </w:t>
      </w:r>
      <w:r>
        <w:t>по</w:t>
      </w:r>
      <w:r>
        <w:rPr>
          <w:spacing w:val="68"/>
        </w:rPr>
        <w:t xml:space="preserve"> </w:t>
      </w:r>
      <w:r>
        <w:t>делу</w:t>
      </w:r>
      <w:r>
        <w:rPr>
          <w:spacing w:val="65"/>
        </w:rPr>
        <w:t xml:space="preserve"> </w:t>
      </w:r>
      <w:r w:rsidR="005C1683">
        <w:t>А45-18059/2020, определения Арбитражного суда Новосибирской области от 10.01.2023 г. по делу А45-18059/2020</w:t>
      </w:r>
      <w:r>
        <w:t>,</w:t>
      </w:r>
      <w:r>
        <w:rPr>
          <w:spacing w:val="68"/>
        </w:rPr>
        <w:t xml:space="preserve"> </w:t>
      </w:r>
      <w:r>
        <w:t>далее</w:t>
      </w:r>
      <w:r>
        <w:rPr>
          <w:spacing w:val="67"/>
        </w:rPr>
        <w:t xml:space="preserve"> </w:t>
      </w:r>
      <w:r>
        <w:t>именуемый</w:t>
      </w:r>
      <w:r>
        <w:rPr>
          <w:spacing w:val="68"/>
        </w:rPr>
        <w:t xml:space="preserve"> </w:t>
      </w:r>
      <w:r>
        <w:t>«Организатор</w:t>
      </w:r>
      <w:r>
        <w:rPr>
          <w:spacing w:val="69"/>
        </w:rPr>
        <w:t xml:space="preserve"> </w:t>
      </w:r>
      <w:r>
        <w:t>торгов»</w:t>
      </w:r>
      <w:r>
        <w:rPr>
          <w:spacing w:val="61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одной</w:t>
      </w:r>
      <w:r>
        <w:rPr>
          <w:spacing w:val="67"/>
        </w:rPr>
        <w:t xml:space="preserve"> </w:t>
      </w:r>
      <w:r>
        <w:t>стороны,</w:t>
      </w:r>
      <w:r>
        <w:rPr>
          <w:spacing w:val="67"/>
        </w:rPr>
        <w:t xml:space="preserve"> </w:t>
      </w:r>
      <w:r>
        <w:t>и</w:t>
      </w:r>
    </w:p>
    <w:p w14:paraId="5216C010" w14:textId="77777777" w:rsidR="00075A41" w:rsidRDefault="006F5D61">
      <w:pPr>
        <w:pStyle w:val="a3"/>
        <w:tabs>
          <w:tab w:val="left" w:pos="9758"/>
        </w:tabs>
        <w:spacing w:line="229" w:lineRule="exact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в лице</w:t>
      </w:r>
    </w:p>
    <w:p w14:paraId="4DD3069F" w14:textId="77777777" w:rsidR="00075A41" w:rsidRDefault="006F5D61">
      <w:pPr>
        <w:pStyle w:val="a3"/>
        <w:tabs>
          <w:tab w:val="left" w:pos="5438"/>
          <w:tab w:val="left" w:pos="10214"/>
        </w:tabs>
        <w:ind w:right="162" w:hanging="1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действующего</w:t>
      </w:r>
      <w:r>
        <w:rPr>
          <w:spacing w:val="75"/>
        </w:rPr>
        <w:t xml:space="preserve"> </w:t>
      </w:r>
      <w:r>
        <w:t>на</w:t>
      </w:r>
      <w:r>
        <w:rPr>
          <w:spacing w:val="75"/>
        </w:rPr>
        <w:t xml:space="preserve"> </w:t>
      </w:r>
      <w:r>
        <w:t>основании</w:t>
      </w:r>
      <w:r>
        <w:rPr>
          <w:u w:val="single"/>
        </w:rPr>
        <w:tab/>
      </w:r>
      <w:r>
        <w:t>,</w:t>
      </w:r>
      <w:r>
        <w:rPr>
          <w:spacing w:val="28"/>
        </w:rPr>
        <w:t xml:space="preserve"> </w:t>
      </w:r>
      <w:r>
        <w:t>именуем</w:t>
      </w:r>
      <w:r>
        <w:rPr>
          <w:spacing w:val="22"/>
        </w:rPr>
        <w:t xml:space="preserve"> </w:t>
      </w:r>
      <w:r>
        <w:t>далее</w:t>
      </w:r>
      <w:r>
        <w:rPr>
          <w:spacing w:val="27"/>
        </w:rPr>
        <w:t xml:space="preserve"> </w:t>
      </w:r>
      <w:r>
        <w:t>«Заявитель»,</w:t>
      </w:r>
      <w:r>
        <w:rPr>
          <w:spacing w:val="27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другой</w:t>
      </w:r>
      <w:r>
        <w:rPr>
          <w:spacing w:val="26"/>
        </w:rPr>
        <w:t xml:space="preserve"> </w:t>
      </w:r>
      <w:r>
        <w:t>стороны,</w:t>
      </w:r>
      <w:r>
        <w:rPr>
          <w:spacing w:val="-48"/>
        </w:rPr>
        <w:t xml:space="preserve"> </w:t>
      </w:r>
      <w:r>
        <w:t>заключили</w:t>
      </w:r>
      <w:r>
        <w:rPr>
          <w:spacing w:val="-2"/>
        </w:rPr>
        <w:t xml:space="preserve"> </w:t>
      </w:r>
      <w:r>
        <w:t>настоящий</w:t>
      </w:r>
      <w:r>
        <w:rPr>
          <w:spacing w:val="-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нижеследующем:</w:t>
      </w:r>
    </w:p>
    <w:p w14:paraId="476B09D4" w14:textId="6A5981D1" w:rsidR="00075A41" w:rsidRPr="005C1683" w:rsidRDefault="006F5D61" w:rsidP="005C1683">
      <w:pPr>
        <w:pStyle w:val="a4"/>
        <w:numPr>
          <w:ilvl w:val="0"/>
          <w:numId w:val="4"/>
        </w:numPr>
        <w:tabs>
          <w:tab w:val="left" w:pos="1035"/>
        </w:tabs>
        <w:ind w:firstLine="708"/>
        <w:jc w:val="both"/>
        <w:rPr>
          <w:sz w:val="20"/>
          <w:szCs w:val="20"/>
        </w:rPr>
      </w:pPr>
      <w:r w:rsidRPr="005C1683">
        <w:rPr>
          <w:sz w:val="20"/>
          <w:szCs w:val="20"/>
        </w:rPr>
        <w:t>Для</w:t>
      </w:r>
      <w:r w:rsidRPr="005C1683">
        <w:rPr>
          <w:spacing w:val="7"/>
          <w:sz w:val="20"/>
          <w:szCs w:val="20"/>
        </w:rPr>
        <w:t xml:space="preserve"> </w:t>
      </w:r>
      <w:r w:rsidRPr="005C1683">
        <w:rPr>
          <w:sz w:val="20"/>
          <w:szCs w:val="20"/>
        </w:rPr>
        <w:t>участия</w:t>
      </w:r>
      <w:r w:rsidRPr="005C1683">
        <w:rPr>
          <w:spacing w:val="8"/>
          <w:sz w:val="20"/>
          <w:szCs w:val="20"/>
        </w:rPr>
        <w:t xml:space="preserve"> </w:t>
      </w:r>
      <w:r w:rsidRPr="005C1683">
        <w:rPr>
          <w:sz w:val="20"/>
          <w:szCs w:val="20"/>
        </w:rPr>
        <w:t>в</w:t>
      </w:r>
      <w:r w:rsidRPr="005C1683">
        <w:rPr>
          <w:spacing w:val="8"/>
          <w:sz w:val="20"/>
          <w:szCs w:val="20"/>
        </w:rPr>
        <w:t xml:space="preserve"> </w:t>
      </w:r>
      <w:r w:rsidRPr="005C1683">
        <w:rPr>
          <w:sz w:val="20"/>
          <w:szCs w:val="20"/>
        </w:rPr>
        <w:t>торгах</w:t>
      </w:r>
      <w:r w:rsidRPr="005C1683">
        <w:rPr>
          <w:spacing w:val="7"/>
          <w:sz w:val="20"/>
          <w:szCs w:val="20"/>
        </w:rPr>
        <w:t xml:space="preserve"> </w:t>
      </w:r>
      <w:r w:rsidRPr="005C1683">
        <w:rPr>
          <w:sz w:val="20"/>
          <w:szCs w:val="20"/>
        </w:rPr>
        <w:t>посредством</w:t>
      </w:r>
      <w:r w:rsidRPr="005C1683">
        <w:rPr>
          <w:spacing w:val="9"/>
          <w:sz w:val="20"/>
          <w:szCs w:val="20"/>
        </w:rPr>
        <w:t xml:space="preserve"> </w:t>
      </w:r>
      <w:r w:rsidRPr="005C1683">
        <w:rPr>
          <w:sz w:val="20"/>
          <w:szCs w:val="20"/>
        </w:rPr>
        <w:t>публичного</w:t>
      </w:r>
      <w:r w:rsidRPr="005C1683">
        <w:rPr>
          <w:spacing w:val="9"/>
          <w:sz w:val="20"/>
          <w:szCs w:val="20"/>
        </w:rPr>
        <w:t xml:space="preserve"> </w:t>
      </w:r>
      <w:r w:rsidRPr="005C1683">
        <w:rPr>
          <w:sz w:val="20"/>
          <w:szCs w:val="20"/>
        </w:rPr>
        <w:t>предложения</w:t>
      </w:r>
      <w:r w:rsidRPr="005C1683">
        <w:rPr>
          <w:spacing w:val="7"/>
          <w:sz w:val="20"/>
          <w:szCs w:val="20"/>
        </w:rPr>
        <w:t xml:space="preserve"> </w:t>
      </w:r>
      <w:r w:rsidRPr="005C1683">
        <w:rPr>
          <w:sz w:val="20"/>
          <w:szCs w:val="20"/>
        </w:rPr>
        <w:t>по</w:t>
      </w:r>
      <w:r w:rsidRPr="005C1683">
        <w:rPr>
          <w:spacing w:val="9"/>
          <w:sz w:val="20"/>
          <w:szCs w:val="20"/>
        </w:rPr>
        <w:t xml:space="preserve"> </w:t>
      </w:r>
      <w:r w:rsidRPr="005C1683">
        <w:rPr>
          <w:sz w:val="20"/>
          <w:szCs w:val="20"/>
        </w:rPr>
        <w:t>продаже</w:t>
      </w:r>
      <w:r w:rsidRPr="005C1683">
        <w:rPr>
          <w:spacing w:val="11"/>
          <w:sz w:val="20"/>
          <w:szCs w:val="20"/>
        </w:rPr>
        <w:t xml:space="preserve"> </w:t>
      </w:r>
      <w:r w:rsidRPr="005C1683">
        <w:rPr>
          <w:sz w:val="20"/>
          <w:szCs w:val="20"/>
        </w:rPr>
        <w:t>имущества</w:t>
      </w:r>
      <w:r w:rsidRPr="005C1683">
        <w:rPr>
          <w:spacing w:val="8"/>
          <w:sz w:val="20"/>
          <w:szCs w:val="20"/>
        </w:rPr>
        <w:t xml:space="preserve"> </w:t>
      </w:r>
      <w:r w:rsidRPr="005C1683">
        <w:rPr>
          <w:sz w:val="20"/>
          <w:szCs w:val="20"/>
        </w:rPr>
        <w:t>Должника,</w:t>
      </w:r>
      <w:r w:rsidRPr="005C1683">
        <w:rPr>
          <w:spacing w:val="3"/>
          <w:sz w:val="20"/>
          <w:szCs w:val="20"/>
        </w:rPr>
        <w:t xml:space="preserve"> </w:t>
      </w:r>
      <w:r w:rsidRPr="005C1683">
        <w:rPr>
          <w:sz w:val="20"/>
          <w:szCs w:val="20"/>
        </w:rPr>
        <w:t>в</w:t>
      </w:r>
      <w:r w:rsidRPr="005C1683">
        <w:rPr>
          <w:spacing w:val="2"/>
          <w:sz w:val="20"/>
          <w:szCs w:val="20"/>
        </w:rPr>
        <w:t xml:space="preserve"> </w:t>
      </w:r>
      <w:r w:rsidRPr="005C1683">
        <w:rPr>
          <w:sz w:val="20"/>
          <w:szCs w:val="20"/>
        </w:rPr>
        <w:t>части</w:t>
      </w:r>
      <w:r w:rsidRPr="005C1683">
        <w:rPr>
          <w:spacing w:val="2"/>
          <w:sz w:val="20"/>
          <w:szCs w:val="20"/>
        </w:rPr>
        <w:t xml:space="preserve"> </w:t>
      </w:r>
      <w:r w:rsidRPr="005C1683">
        <w:rPr>
          <w:sz w:val="20"/>
          <w:szCs w:val="20"/>
        </w:rPr>
        <w:t>лота</w:t>
      </w:r>
      <w:r w:rsidR="005C1683" w:rsidRPr="005C1683">
        <w:rPr>
          <w:sz w:val="20"/>
          <w:szCs w:val="20"/>
        </w:rPr>
        <w:t xml:space="preserve"> </w:t>
      </w:r>
      <w:r w:rsidRPr="005C1683">
        <w:rPr>
          <w:sz w:val="20"/>
          <w:szCs w:val="20"/>
        </w:rPr>
        <w:t>№</w:t>
      </w:r>
      <w:r w:rsidRPr="005C1683">
        <w:rPr>
          <w:sz w:val="20"/>
          <w:szCs w:val="20"/>
          <w:u w:val="single"/>
        </w:rPr>
        <w:t xml:space="preserve"> </w:t>
      </w:r>
      <w:proofErr w:type="gramStart"/>
      <w:r w:rsidRPr="005C1683">
        <w:rPr>
          <w:sz w:val="20"/>
          <w:szCs w:val="20"/>
          <w:u w:val="single"/>
        </w:rPr>
        <w:t xml:space="preserve">  </w:t>
      </w:r>
      <w:r w:rsidRPr="005C1683">
        <w:rPr>
          <w:spacing w:val="42"/>
          <w:sz w:val="20"/>
          <w:szCs w:val="20"/>
          <w:u w:val="single"/>
        </w:rPr>
        <w:t xml:space="preserve"> </w:t>
      </w:r>
      <w:r w:rsidRPr="005C1683">
        <w:rPr>
          <w:sz w:val="20"/>
          <w:szCs w:val="20"/>
        </w:rPr>
        <w:t>(</w:t>
      </w:r>
      <w:proofErr w:type="gramEnd"/>
      <w:r w:rsidRPr="005C1683">
        <w:rPr>
          <w:sz w:val="20"/>
          <w:szCs w:val="20"/>
        </w:rPr>
        <w:t>номер</w:t>
      </w:r>
      <w:r w:rsidRPr="005C1683">
        <w:rPr>
          <w:sz w:val="20"/>
          <w:szCs w:val="20"/>
          <w:u w:val="single"/>
        </w:rPr>
        <w:tab/>
      </w:r>
      <w:r w:rsidRPr="005C1683">
        <w:rPr>
          <w:sz w:val="20"/>
          <w:szCs w:val="20"/>
        </w:rPr>
        <w:t>)</w:t>
      </w:r>
      <w:r w:rsidRPr="005C1683">
        <w:rPr>
          <w:spacing w:val="45"/>
          <w:sz w:val="20"/>
          <w:szCs w:val="20"/>
        </w:rPr>
        <w:t xml:space="preserve"> </w:t>
      </w:r>
      <w:r w:rsidRPr="005C1683">
        <w:rPr>
          <w:sz w:val="20"/>
          <w:szCs w:val="20"/>
        </w:rPr>
        <w:t>(далее</w:t>
      </w:r>
      <w:r w:rsidRPr="005C1683">
        <w:rPr>
          <w:spacing w:val="-1"/>
          <w:sz w:val="20"/>
          <w:szCs w:val="20"/>
        </w:rPr>
        <w:t xml:space="preserve"> </w:t>
      </w:r>
      <w:r w:rsidRPr="005C1683">
        <w:rPr>
          <w:sz w:val="20"/>
          <w:szCs w:val="20"/>
        </w:rPr>
        <w:t>–</w:t>
      </w:r>
      <w:r w:rsidRPr="005C1683">
        <w:rPr>
          <w:spacing w:val="2"/>
          <w:sz w:val="20"/>
          <w:szCs w:val="20"/>
        </w:rPr>
        <w:t xml:space="preserve"> </w:t>
      </w:r>
      <w:r w:rsidRPr="005C1683">
        <w:rPr>
          <w:sz w:val="20"/>
          <w:szCs w:val="20"/>
        </w:rPr>
        <w:t>лот)</w:t>
      </w:r>
      <w:r w:rsidRPr="005C1683">
        <w:rPr>
          <w:spacing w:val="-1"/>
          <w:sz w:val="20"/>
          <w:szCs w:val="20"/>
        </w:rPr>
        <w:t xml:space="preserve"> </w:t>
      </w:r>
      <w:r w:rsidRPr="005C1683">
        <w:rPr>
          <w:sz w:val="20"/>
          <w:szCs w:val="20"/>
        </w:rPr>
        <w:t>Заявитель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вносит Организатору</w:t>
      </w:r>
      <w:r w:rsidRPr="005C1683">
        <w:rPr>
          <w:spacing w:val="-2"/>
          <w:sz w:val="20"/>
          <w:szCs w:val="20"/>
        </w:rPr>
        <w:t xml:space="preserve"> </w:t>
      </w:r>
      <w:r w:rsidRPr="005C1683">
        <w:rPr>
          <w:sz w:val="20"/>
          <w:szCs w:val="20"/>
        </w:rPr>
        <w:t>торгов</w:t>
      </w:r>
      <w:r w:rsidRPr="005C1683">
        <w:rPr>
          <w:spacing w:val="-2"/>
          <w:sz w:val="20"/>
          <w:szCs w:val="20"/>
        </w:rPr>
        <w:t xml:space="preserve"> </w:t>
      </w:r>
      <w:r w:rsidRPr="005C1683">
        <w:rPr>
          <w:sz w:val="20"/>
          <w:szCs w:val="20"/>
        </w:rPr>
        <w:t>задаток</w:t>
      </w:r>
      <w:r w:rsidRPr="005C1683">
        <w:rPr>
          <w:spacing w:val="-3"/>
          <w:sz w:val="20"/>
          <w:szCs w:val="20"/>
        </w:rPr>
        <w:t xml:space="preserve"> </w:t>
      </w:r>
      <w:r w:rsidRPr="005C1683">
        <w:rPr>
          <w:sz w:val="20"/>
          <w:szCs w:val="20"/>
        </w:rPr>
        <w:t xml:space="preserve">в сумме </w:t>
      </w:r>
      <w:r w:rsidRPr="005C1683">
        <w:rPr>
          <w:w w:val="99"/>
          <w:sz w:val="20"/>
          <w:szCs w:val="20"/>
          <w:u w:val="single"/>
        </w:rPr>
        <w:t xml:space="preserve"> </w:t>
      </w:r>
      <w:r w:rsidRPr="005C1683">
        <w:rPr>
          <w:sz w:val="20"/>
          <w:szCs w:val="20"/>
          <w:u w:val="single"/>
        </w:rPr>
        <w:tab/>
      </w:r>
      <w:r w:rsidRPr="005C1683">
        <w:rPr>
          <w:sz w:val="20"/>
          <w:szCs w:val="20"/>
        </w:rPr>
        <w:t xml:space="preserve"> (</w:t>
      </w:r>
      <w:r w:rsidRPr="005C1683">
        <w:rPr>
          <w:sz w:val="20"/>
          <w:szCs w:val="20"/>
          <w:u w:val="single"/>
        </w:rPr>
        <w:tab/>
      </w:r>
      <w:r w:rsidRPr="005C1683">
        <w:rPr>
          <w:sz w:val="20"/>
          <w:szCs w:val="20"/>
          <w:u w:val="single"/>
        </w:rPr>
        <w:tab/>
      </w:r>
      <w:r w:rsidRPr="005C1683">
        <w:rPr>
          <w:sz w:val="20"/>
          <w:szCs w:val="20"/>
        </w:rPr>
        <w:t>) рублей</w:t>
      </w:r>
      <w:r w:rsidRPr="005C1683">
        <w:rPr>
          <w:sz w:val="20"/>
          <w:szCs w:val="20"/>
          <w:u w:val="single"/>
        </w:rPr>
        <w:t xml:space="preserve">   </w:t>
      </w:r>
      <w:r w:rsidRPr="005C1683">
        <w:rPr>
          <w:spacing w:val="1"/>
          <w:sz w:val="20"/>
          <w:szCs w:val="20"/>
          <w:u w:val="single"/>
        </w:rPr>
        <w:t xml:space="preserve"> </w:t>
      </w:r>
      <w:r w:rsidRPr="005C1683">
        <w:rPr>
          <w:sz w:val="20"/>
          <w:szCs w:val="20"/>
        </w:rPr>
        <w:t>копеек (НДС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не</w:t>
      </w:r>
      <w:r w:rsidRPr="005C1683">
        <w:rPr>
          <w:spacing w:val="-1"/>
          <w:sz w:val="20"/>
          <w:szCs w:val="20"/>
        </w:rPr>
        <w:t xml:space="preserve"> </w:t>
      </w:r>
      <w:r w:rsidRPr="005C1683">
        <w:rPr>
          <w:sz w:val="20"/>
          <w:szCs w:val="20"/>
        </w:rPr>
        <w:t>предусмотрен)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на</w:t>
      </w:r>
      <w:r w:rsidRPr="005C1683">
        <w:rPr>
          <w:spacing w:val="-1"/>
          <w:sz w:val="20"/>
          <w:szCs w:val="20"/>
        </w:rPr>
        <w:t xml:space="preserve"> </w:t>
      </w:r>
      <w:r w:rsidRPr="005C1683">
        <w:rPr>
          <w:sz w:val="20"/>
          <w:szCs w:val="20"/>
        </w:rPr>
        <w:t>специальный</w:t>
      </w:r>
      <w:r w:rsidRPr="005C1683">
        <w:rPr>
          <w:spacing w:val="-1"/>
          <w:sz w:val="20"/>
          <w:szCs w:val="20"/>
        </w:rPr>
        <w:t xml:space="preserve"> </w:t>
      </w:r>
      <w:r w:rsidRPr="005C1683">
        <w:rPr>
          <w:sz w:val="20"/>
          <w:szCs w:val="20"/>
        </w:rPr>
        <w:t>счет</w:t>
      </w:r>
      <w:r w:rsidRPr="005C1683">
        <w:rPr>
          <w:spacing w:val="-2"/>
          <w:sz w:val="20"/>
          <w:szCs w:val="20"/>
        </w:rPr>
        <w:t xml:space="preserve"> </w:t>
      </w:r>
      <w:r w:rsidRPr="005C1683">
        <w:rPr>
          <w:sz w:val="20"/>
          <w:szCs w:val="20"/>
        </w:rPr>
        <w:t>Должника,</w:t>
      </w:r>
      <w:r w:rsidRPr="005C1683">
        <w:rPr>
          <w:spacing w:val="3"/>
          <w:sz w:val="20"/>
          <w:szCs w:val="20"/>
        </w:rPr>
        <w:t xml:space="preserve"> </w:t>
      </w:r>
      <w:r w:rsidRPr="005C1683">
        <w:rPr>
          <w:sz w:val="20"/>
          <w:szCs w:val="20"/>
        </w:rPr>
        <w:t>указанный</w:t>
      </w:r>
      <w:r w:rsidRPr="005C1683">
        <w:rPr>
          <w:spacing w:val="-1"/>
          <w:sz w:val="20"/>
          <w:szCs w:val="20"/>
        </w:rPr>
        <w:t xml:space="preserve"> </w:t>
      </w:r>
      <w:r w:rsidRPr="005C1683">
        <w:rPr>
          <w:sz w:val="20"/>
          <w:szCs w:val="20"/>
        </w:rPr>
        <w:t>в</w:t>
      </w:r>
      <w:r w:rsidRPr="005C1683">
        <w:rPr>
          <w:spacing w:val="-1"/>
          <w:sz w:val="20"/>
          <w:szCs w:val="20"/>
        </w:rPr>
        <w:t xml:space="preserve"> </w:t>
      </w:r>
      <w:r w:rsidRPr="005C1683">
        <w:rPr>
          <w:sz w:val="20"/>
          <w:szCs w:val="20"/>
        </w:rPr>
        <w:t>настоящем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договоре.</w:t>
      </w:r>
    </w:p>
    <w:p w14:paraId="7064D4B7" w14:textId="77777777" w:rsidR="00075A41" w:rsidRDefault="006F5D61">
      <w:pPr>
        <w:pStyle w:val="a4"/>
        <w:numPr>
          <w:ilvl w:val="0"/>
          <w:numId w:val="4"/>
        </w:numPr>
        <w:tabs>
          <w:tab w:val="left" w:pos="1066"/>
        </w:tabs>
        <w:ind w:firstLine="708"/>
        <w:jc w:val="both"/>
        <w:rPr>
          <w:sz w:val="20"/>
        </w:rPr>
      </w:pPr>
      <w:r w:rsidRPr="005C1683">
        <w:rPr>
          <w:sz w:val="20"/>
          <w:szCs w:val="20"/>
        </w:rPr>
        <w:t>Задаток вноситься в</w:t>
      </w:r>
      <w:r>
        <w:rPr>
          <w:sz w:val="20"/>
        </w:rPr>
        <w:t xml:space="preserve"> обеспечение исполнения в т.ч. следующих обязательств Заявителя: как участника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торгов; по заключению договора купли-продажи (уступки прав требования) имущества (прав требования) Должника,</w:t>
      </w:r>
      <w:r>
        <w:rPr>
          <w:spacing w:val="1"/>
          <w:sz w:val="20"/>
        </w:rPr>
        <w:t xml:space="preserve"> </w:t>
      </w:r>
      <w:r>
        <w:rPr>
          <w:sz w:val="20"/>
        </w:rPr>
        <w:t>входящего в лот (далее – имущество); по оплате имущества и в счет всех причитающихся с Заявителя платежей, а так</w:t>
      </w:r>
      <w:r>
        <w:rPr>
          <w:spacing w:val="1"/>
          <w:sz w:val="20"/>
        </w:rPr>
        <w:t xml:space="preserve"> </w:t>
      </w:r>
      <w:r>
        <w:rPr>
          <w:sz w:val="20"/>
        </w:rPr>
        <w:t>же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иных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заключенному</w:t>
      </w:r>
      <w:r>
        <w:rPr>
          <w:spacing w:val="1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конкурсным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управляющим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Должника</w:t>
      </w:r>
      <w:r>
        <w:rPr>
          <w:spacing w:val="-1"/>
          <w:sz w:val="20"/>
        </w:rPr>
        <w:t xml:space="preserve"> </w:t>
      </w:r>
      <w:r>
        <w:rPr>
          <w:sz w:val="20"/>
        </w:rPr>
        <w:t>(далее</w:t>
      </w:r>
      <w:r>
        <w:rPr>
          <w:spacing w:val="-1"/>
          <w:sz w:val="20"/>
        </w:rPr>
        <w:t xml:space="preserve"> </w:t>
      </w:r>
      <w:r>
        <w:rPr>
          <w:sz w:val="20"/>
        </w:rPr>
        <w:t>так</w:t>
      </w:r>
      <w:r>
        <w:rPr>
          <w:spacing w:val="-1"/>
          <w:sz w:val="20"/>
        </w:rPr>
        <w:t xml:space="preserve"> </w:t>
      </w:r>
      <w:r>
        <w:rPr>
          <w:sz w:val="20"/>
        </w:rPr>
        <w:t>же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конкурсный управляющий)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5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-2"/>
          <w:sz w:val="20"/>
        </w:rPr>
        <w:t xml:space="preserve"> </w:t>
      </w:r>
      <w:r>
        <w:rPr>
          <w:sz w:val="20"/>
        </w:rPr>
        <w:t>имущества.</w:t>
      </w:r>
    </w:p>
    <w:p w14:paraId="6741745A" w14:textId="22051788" w:rsidR="00075A41" w:rsidRDefault="006F5D61">
      <w:pPr>
        <w:pStyle w:val="a4"/>
        <w:numPr>
          <w:ilvl w:val="0"/>
          <w:numId w:val="4"/>
        </w:numPr>
        <w:tabs>
          <w:tab w:val="left" w:pos="1049"/>
        </w:tabs>
        <w:spacing w:before="1"/>
        <w:ind w:right="156" w:firstLine="708"/>
        <w:jc w:val="both"/>
        <w:rPr>
          <w:sz w:val="20"/>
        </w:rPr>
      </w:pPr>
      <w:r>
        <w:rPr>
          <w:sz w:val="20"/>
        </w:rPr>
        <w:t>Обязанность Заявителя по перечислению задатка считается исполненной в момент зачисления денежных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 на расчетный счет Организатора торгов, указанный в настоящем договоре, в полной сумме, указанной в п.1.1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 договора при условии поступления всей суммы задатка на счет Должника до подачи заявки на участие в</w:t>
      </w:r>
      <w:r>
        <w:rPr>
          <w:spacing w:val="1"/>
          <w:sz w:val="20"/>
        </w:rPr>
        <w:t xml:space="preserve"> </w:t>
      </w:r>
      <w:r>
        <w:rPr>
          <w:sz w:val="20"/>
        </w:rPr>
        <w:t>торгах. В случае не поступления Организатору торгов задатка в указанный срок обязанность Заявителя по внесению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задатка считается </w:t>
      </w:r>
      <w:r w:rsidR="001C0246">
        <w:rPr>
          <w:sz w:val="20"/>
        </w:rPr>
        <w:t>не выполненной,</w:t>
      </w:r>
      <w:r>
        <w:rPr>
          <w:sz w:val="20"/>
        </w:rPr>
        <w:t xml:space="preserve"> и он не допускается до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участия</w:t>
      </w:r>
      <w:r>
        <w:rPr>
          <w:spacing w:val="1"/>
          <w:sz w:val="20"/>
        </w:rPr>
        <w:t xml:space="preserve"> </w:t>
      </w:r>
      <w:r>
        <w:rPr>
          <w:sz w:val="20"/>
        </w:rPr>
        <w:t>в торгах.</w:t>
      </w:r>
      <w:r>
        <w:rPr>
          <w:spacing w:val="1"/>
          <w:sz w:val="20"/>
        </w:rPr>
        <w:t xml:space="preserve"> </w:t>
      </w:r>
      <w:r>
        <w:rPr>
          <w:sz w:val="20"/>
        </w:rPr>
        <w:t>До подведения результатов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Заявитель не вправе распоряжаться внесенным задатком, проценты на сумму задатка не начисляются. Документами,</w:t>
      </w:r>
      <w:r>
        <w:rPr>
          <w:spacing w:val="1"/>
          <w:sz w:val="20"/>
        </w:rPr>
        <w:t xml:space="preserve"> </w:t>
      </w:r>
      <w:r>
        <w:rPr>
          <w:sz w:val="20"/>
        </w:rPr>
        <w:t>подтверждающими внесение задатка, являются выписки с соответствующих счетов Заявителя (о списании суммы</w:t>
      </w:r>
      <w:r>
        <w:rPr>
          <w:spacing w:val="1"/>
          <w:sz w:val="20"/>
        </w:rPr>
        <w:t xml:space="preserve"> </w:t>
      </w:r>
      <w:r>
        <w:rPr>
          <w:sz w:val="20"/>
        </w:rPr>
        <w:t>задатка</w:t>
      </w:r>
      <w:r>
        <w:rPr>
          <w:spacing w:val="1"/>
          <w:sz w:val="20"/>
        </w:rPr>
        <w:t xml:space="preserve">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z w:val="20"/>
        </w:rPr>
        <w:t>счета)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Организатора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(о</w:t>
      </w:r>
      <w:r>
        <w:rPr>
          <w:spacing w:val="1"/>
          <w:sz w:val="20"/>
        </w:rPr>
        <w:t xml:space="preserve"> </w:t>
      </w:r>
      <w:r>
        <w:rPr>
          <w:sz w:val="20"/>
        </w:rPr>
        <w:t>зачислении</w:t>
      </w:r>
      <w:r>
        <w:rPr>
          <w:spacing w:val="1"/>
          <w:sz w:val="20"/>
        </w:rPr>
        <w:t xml:space="preserve"> </w:t>
      </w:r>
      <w:r>
        <w:rPr>
          <w:sz w:val="20"/>
        </w:rPr>
        <w:t>суммы</w:t>
      </w:r>
      <w:r>
        <w:rPr>
          <w:spacing w:val="1"/>
          <w:sz w:val="20"/>
        </w:rPr>
        <w:t xml:space="preserve"> </w:t>
      </w:r>
      <w:r>
        <w:rPr>
          <w:sz w:val="20"/>
        </w:rPr>
        <w:t>задатка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счет)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совокупности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платежным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документом Заявителя о перечислении им задатка на специальный счет Должника (с отметкой банка плательщика об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исполнении</w:t>
      </w:r>
      <w:r>
        <w:rPr>
          <w:spacing w:val="-2"/>
          <w:sz w:val="20"/>
        </w:rPr>
        <w:t xml:space="preserve"> </w:t>
      </w:r>
      <w:r>
        <w:rPr>
          <w:sz w:val="20"/>
        </w:rPr>
        <w:t>(оригинал).</w:t>
      </w:r>
    </w:p>
    <w:p w14:paraId="551994E8" w14:textId="77777777" w:rsidR="00075A41" w:rsidRDefault="006F5D61">
      <w:pPr>
        <w:pStyle w:val="a4"/>
        <w:numPr>
          <w:ilvl w:val="0"/>
          <w:numId w:val="4"/>
        </w:numPr>
        <w:tabs>
          <w:tab w:val="left" w:pos="1117"/>
        </w:tabs>
        <w:ind w:firstLine="708"/>
        <w:jc w:val="both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признания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Организатором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задаток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Заявителю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возвращается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засчитывается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счет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Организатором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Победителем торгов, по заключению договора купли-продажи имущества, оплате имущества и исполнения иных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-1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2"/>
          <w:sz w:val="20"/>
        </w:rPr>
        <w:t xml:space="preserve"> </w:t>
      </w:r>
      <w:r>
        <w:rPr>
          <w:sz w:val="20"/>
        </w:rPr>
        <w:t>по заключенному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4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-2"/>
          <w:sz w:val="20"/>
        </w:rPr>
        <w:t xml:space="preserve"> </w:t>
      </w:r>
      <w:r>
        <w:rPr>
          <w:sz w:val="20"/>
        </w:rPr>
        <w:t>имущества.</w:t>
      </w:r>
    </w:p>
    <w:p w14:paraId="51727DEB" w14:textId="77777777" w:rsidR="00075A41" w:rsidRDefault="006F5D61">
      <w:pPr>
        <w:pStyle w:val="a4"/>
        <w:numPr>
          <w:ilvl w:val="0"/>
          <w:numId w:val="4"/>
        </w:numPr>
        <w:tabs>
          <w:tab w:val="left" w:pos="1057"/>
        </w:tabs>
        <w:ind w:right="156" w:firstLine="708"/>
        <w:jc w:val="both"/>
        <w:rPr>
          <w:sz w:val="20"/>
        </w:rPr>
      </w:pPr>
      <w:r>
        <w:rPr>
          <w:sz w:val="20"/>
        </w:rPr>
        <w:t>Внесенный Заявителем задаток возвращается в течение 5 рабочих дней со дня подписания протокола о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результатах проведения торгов Заявителю (участнику торгов), не признанному Победителем торгов. При этом задаток</w:t>
      </w:r>
      <w:r>
        <w:rPr>
          <w:spacing w:val="1"/>
          <w:sz w:val="20"/>
        </w:rPr>
        <w:t xml:space="preserve"> </w:t>
      </w:r>
      <w:r>
        <w:rPr>
          <w:sz w:val="20"/>
        </w:rPr>
        <w:t>не возвращается Заявителю (участнику торгов), и он полностью утрачивает внесенный задаток в случаях: отзыва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Заявителем, признанным участником торгов, заявки на участие в торгах либо отказа (уклонения) от участия в торгах</w:t>
      </w:r>
      <w:r>
        <w:rPr>
          <w:spacing w:val="1"/>
          <w:sz w:val="20"/>
        </w:rPr>
        <w:t xml:space="preserve"> </w:t>
      </w:r>
      <w:r>
        <w:rPr>
          <w:sz w:val="20"/>
        </w:rPr>
        <w:t>после</w:t>
      </w:r>
      <w:r>
        <w:rPr>
          <w:spacing w:val="1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1"/>
          <w:sz w:val="20"/>
        </w:rPr>
        <w:t xml:space="preserve"> </w:t>
      </w:r>
      <w:r>
        <w:rPr>
          <w:sz w:val="20"/>
        </w:rPr>
        <w:t>срока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заявок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участие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торгах;</w:t>
      </w:r>
      <w:r>
        <w:rPr>
          <w:spacing w:val="1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1"/>
          <w:sz w:val="20"/>
        </w:rPr>
        <w:t xml:space="preserve"> </w:t>
      </w:r>
      <w:r>
        <w:rPr>
          <w:sz w:val="20"/>
        </w:rPr>
        <w:t>(уклонения)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торгов,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конкурсным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управляющим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установленном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сроки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последним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условиях;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перечисления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Заявителем,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признанным Победителем торгов, денежных средств по заключенному договору купли-продажи имущества в оплату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 в установленной сумме и сроки, ином уклонении Заявителя от исполнения договора купли-продажи; если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Заявитель,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признанный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участником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торгов,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торгах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предложил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приобрести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цене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ниже</w:t>
      </w:r>
      <w:r>
        <w:rPr>
          <w:spacing w:val="1"/>
          <w:sz w:val="20"/>
        </w:rPr>
        <w:t xml:space="preserve"> </w:t>
      </w:r>
      <w:r>
        <w:rPr>
          <w:sz w:val="20"/>
        </w:rPr>
        <w:t>начальной,</w:t>
      </w:r>
      <w:r>
        <w:rPr>
          <w:spacing w:val="1"/>
          <w:sz w:val="20"/>
        </w:rPr>
        <w:t xml:space="preserve"> </w:t>
      </w:r>
      <w:r>
        <w:rPr>
          <w:sz w:val="20"/>
        </w:rPr>
        <w:t>и имущество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этих торгах не</w:t>
      </w:r>
      <w:r>
        <w:rPr>
          <w:spacing w:val="1"/>
          <w:sz w:val="20"/>
        </w:rPr>
        <w:t xml:space="preserve"> </w:t>
      </w:r>
      <w:r>
        <w:rPr>
          <w:sz w:val="20"/>
        </w:rPr>
        <w:t>было</w:t>
      </w:r>
      <w:r>
        <w:rPr>
          <w:spacing w:val="1"/>
          <w:sz w:val="20"/>
        </w:rPr>
        <w:t xml:space="preserve"> </w:t>
      </w:r>
      <w:r>
        <w:rPr>
          <w:sz w:val="20"/>
        </w:rPr>
        <w:t>продано;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невозможности оформления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перехода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собственности на продаваемое имущество к Заявителю, признанному Победителем торгов, по причине совершения им</w:t>
      </w:r>
      <w:r>
        <w:rPr>
          <w:spacing w:val="-47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2"/>
          <w:sz w:val="20"/>
        </w:rPr>
        <w:t xml:space="preserve"> </w:t>
      </w:r>
      <w:r>
        <w:rPr>
          <w:sz w:val="20"/>
        </w:rPr>
        <w:t>(бездействия),</w:t>
      </w:r>
      <w:r>
        <w:rPr>
          <w:spacing w:val="1"/>
          <w:sz w:val="20"/>
        </w:rPr>
        <w:t xml:space="preserve"> </w:t>
      </w:r>
      <w:r>
        <w:rPr>
          <w:sz w:val="20"/>
        </w:rPr>
        <w:t>препятствующих</w:t>
      </w:r>
      <w:r>
        <w:rPr>
          <w:spacing w:val="1"/>
          <w:sz w:val="20"/>
        </w:rPr>
        <w:t xml:space="preserve"> </w:t>
      </w:r>
      <w:r>
        <w:rPr>
          <w:sz w:val="20"/>
        </w:rPr>
        <w:t>такому</w:t>
      </w:r>
      <w:r>
        <w:rPr>
          <w:spacing w:val="-4"/>
          <w:sz w:val="20"/>
        </w:rPr>
        <w:t xml:space="preserve"> </w:t>
      </w:r>
      <w:r>
        <w:rPr>
          <w:sz w:val="20"/>
        </w:rPr>
        <w:t>оформлению.</w:t>
      </w:r>
    </w:p>
    <w:p w14:paraId="305580F4" w14:textId="77777777" w:rsidR="00075A41" w:rsidRDefault="006F5D61">
      <w:pPr>
        <w:pStyle w:val="a4"/>
        <w:numPr>
          <w:ilvl w:val="0"/>
          <w:numId w:val="4"/>
        </w:numPr>
        <w:tabs>
          <w:tab w:val="left" w:pos="1083"/>
        </w:tabs>
        <w:ind w:right="156" w:firstLine="720"/>
        <w:jc w:val="both"/>
        <w:rPr>
          <w:sz w:val="20"/>
        </w:rPr>
      </w:pPr>
      <w:r>
        <w:rPr>
          <w:sz w:val="20"/>
        </w:rPr>
        <w:t>В случае уклонения конкурсного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управляющего от заключения договора купли-продажи имущества с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Заявителем,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признанным</w:t>
      </w:r>
      <w:r>
        <w:rPr>
          <w:spacing w:val="1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торгов,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такого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иных</w:t>
      </w:r>
      <w:r>
        <w:rPr>
          <w:spacing w:val="1"/>
          <w:sz w:val="20"/>
        </w:rPr>
        <w:t xml:space="preserve"> </w:t>
      </w:r>
      <w:r>
        <w:rPr>
          <w:sz w:val="20"/>
        </w:rPr>
        <w:t>случаях,</w:t>
      </w:r>
      <w:r>
        <w:rPr>
          <w:spacing w:val="-47"/>
          <w:sz w:val="20"/>
        </w:rPr>
        <w:t xml:space="preserve"> </w:t>
      </w:r>
      <w:r>
        <w:rPr>
          <w:sz w:val="20"/>
        </w:rPr>
        <w:t>Организатор торгов ответственности за действия (бездействие) конкурсного управляющего и самого Должника не</w:t>
      </w:r>
      <w:r>
        <w:rPr>
          <w:spacing w:val="1"/>
          <w:sz w:val="20"/>
        </w:rPr>
        <w:t xml:space="preserve"> </w:t>
      </w:r>
      <w:r>
        <w:rPr>
          <w:sz w:val="20"/>
        </w:rPr>
        <w:t>несет, и обязанность по возврату задатка Заявителю, в т.ч. признанному Победителем торгов, в т.ч. в двойном размере,</w:t>
      </w:r>
      <w:r>
        <w:rPr>
          <w:spacing w:val="-47"/>
          <w:sz w:val="20"/>
        </w:rPr>
        <w:t xml:space="preserve"> </w:t>
      </w:r>
      <w:r>
        <w:rPr>
          <w:sz w:val="20"/>
        </w:rPr>
        <w:t>лежит</w:t>
      </w:r>
      <w:r>
        <w:rPr>
          <w:spacing w:val="1"/>
          <w:sz w:val="20"/>
        </w:rPr>
        <w:t xml:space="preserve"> </w:t>
      </w:r>
      <w:r>
        <w:rPr>
          <w:sz w:val="20"/>
        </w:rPr>
        <w:t>на Должнике.</w:t>
      </w:r>
    </w:p>
    <w:p w14:paraId="5B40EFA6" w14:textId="77777777" w:rsidR="00075A41" w:rsidRDefault="006F5D61">
      <w:pPr>
        <w:pStyle w:val="a4"/>
        <w:numPr>
          <w:ilvl w:val="0"/>
          <w:numId w:val="4"/>
        </w:numPr>
        <w:tabs>
          <w:tab w:val="left" w:pos="1035"/>
        </w:tabs>
        <w:spacing w:line="230" w:lineRule="exact"/>
        <w:ind w:left="1034" w:right="0" w:hanging="203"/>
        <w:jc w:val="both"/>
        <w:rPr>
          <w:sz w:val="20"/>
        </w:rPr>
      </w:pPr>
      <w:r>
        <w:rPr>
          <w:sz w:val="20"/>
        </w:rPr>
        <w:t>Настоящий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1"/>
          <w:sz w:val="20"/>
        </w:rPr>
        <w:t xml:space="preserve"> </w:t>
      </w:r>
      <w:r>
        <w:rPr>
          <w:sz w:val="20"/>
        </w:rPr>
        <w:t>вступает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силу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2"/>
          <w:sz w:val="20"/>
        </w:rPr>
        <w:t xml:space="preserve"> </w:t>
      </w:r>
      <w:r>
        <w:rPr>
          <w:sz w:val="20"/>
        </w:rPr>
        <w:t>его</w:t>
      </w:r>
      <w:r>
        <w:rPr>
          <w:spacing w:val="-2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действует:</w:t>
      </w:r>
    </w:p>
    <w:p w14:paraId="6536996E" w14:textId="77777777" w:rsidR="00075A41" w:rsidRDefault="006F5D61">
      <w:pPr>
        <w:pStyle w:val="a4"/>
        <w:numPr>
          <w:ilvl w:val="0"/>
          <w:numId w:val="3"/>
        </w:numPr>
        <w:tabs>
          <w:tab w:val="left" w:pos="848"/>
        </w:tabs>
        <w:ind w:firstLine="566"/>
        <w:rPr>
          <w:sz w:val="20"/>
        </w:rPr>
      </w:pP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признания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им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установленном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сроки</w:t>
      </w:r>
      <w:r>
        <w:rPr>
          <w:spacing w:val="-47"/>
          <w:sz w:val="20"/>
        </w:rPr>
        <w:t xml:space="preserve"> </w:t>
      </w:r>
      <w:r>
        <w:rPr>
          <w:sz w:val="20"/>
        </w:rPr>
        <w:t>договора купли-продажи имущества</w:t>
      </w:r>
      <w:r>
        <w:rPr>
          <w:spacing w:val="1"/>
          <w:sz w:val="20"/>
        </w:rPr>
        <w:t xml:space="preserve"> </w:t>
      </w:r>
      <w:r>
        <w:rPr>
          <w:sz w:val="20"/>
        </w:rPr>
        <w:t>с конкурсным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управляющим - до истечения срока</w:t>
      </w:r>
      <w:r>
        <w:rPr>
          <w:spacing w:val="1"/>
          <w:sz w:val="20"/>
        </w:rPr>
        <w:t xml:space="preserve"> </w:t>
      </w:r>
      <w:r>
        <w:rPr>
          <w:sz w:val="20"/>
        </w:rPr>
        <w:t>на оплату имущества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заключенному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5"/>
          <w:sz w:val="20"/>
        </w:rPr>
        <w:t xml:space="preserve"> </w:t>
      </w:r>
      <w:r>
        <w:rPr>
          <w:sz w:val="20"/>
        </w:rPr>
        <w:t>купли-продажи,</w:t>
      </w:r>
      <w:r>
        <w:rPr>
          <w:spacing w:val="3"/>
          <w:sz w:val="20"/>
        </w:rPr>
        <w:t xml:space="preserve"> </w:t>
      </w:r>
      <w:r>
        <w:rPr>
          <w:sz w:val="20"/>
        </w:rPr>
        <w:t>установленного в</w:t>
      </w:r>
      <w:r>
        <w:rPr>
          <w:spacing w:val="-1"/>
          <w:sz w:val="20"/>
        </w:rPr>
        <w:t xml:space="preserve"> </w:t>
      </w:r>
      <w:r>
        <w:rPr>
          <w:sz w:val="20"/>
        </w:rPr>
        <w:t>сообщении</w:t>
      </w:r>
      <w:r>
        <w:rPr>
          <w:spacing w:val="-1"/>
          <w:sz w:val="20"/>
        </w:rPr>
        <w:t xml:space="preserve"> </w:t>
      </w:r>
      <w:r>
        <w:rPr>
          <w:sz w:val="20"/>
        </w:rPr>
        <w:t>о проведении торгов;</w:t>
      </w:r>
    </w:p>
    <w:p w14:paraId="7AA900E7" w14:textId="77777777" w:rsidR="00075A41" w:rsidRDefault="006F5D61">
      <w:pPr>
        <w:pStyle w:val="a4"/>
        <w:numPr>
          <w:ilvl w:val="0"/>
          <w:numId w:val="3"/>
        </w:numPr>
        <w:tabs>
          <w:tab w:val="left" w:pos="833"/>
        </w:tabs>
        <w:ind w:right="158" w:firstLine="566"/>
        <w:rPr>
          <w:sz w:val="20"/>
        </w:rPr>
      </w:pPr>
      <w:r>
        <w:rPr>
          <w:sz w:val="20"/>
        </w:rPr>
        <w:t>в случае отказа (уклонения) Заявителя, признанного Победителем торгов, от заключения договора купли-</w:t>
      </w:r>
      <w:r>
        <w:rPr>
          <w:spacing w:val="1"/>
          <w:sz w:val="20"/>
        </w:rPr>
        <w:t xml:space="preserve"> </w:t>
      </w:r>
      <w:r>
        <w:rPr>
          <w:sz w:val="20"/>
        </w:rPr>
        <w:t>продажи имущества с конкурсным управляющим в установленном порядке и сроки на предложенных последним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условиях - до истечения срока на заключение договора купли-продажи, установленного в сообщении о 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торгов;</w:t>
      </w:r>
    </w:p>
    <w:p w14:paraId="409485FE" w14:textId="77777777" w:rsidR="00075A41" w:rsidRDefault="006F5D61">
      <w:pPr>
        <w:pStyle w:val="a4"/>
        <w:numPr>
          <w:ilvl w:val="0"/>
          <w:numId w:val="3"/>
        </w:numPr>
        <w:tabs>
          <w:tab w:val="left" w:pos="807"/>
        </w:tabs>
        <w:spacing w:before="1"/>
        <w:ind w:right="156" w:firstLine="566"/>
        <w:rPr>
          <w:sz w:val="20"/>
        </w:rPr>
      </w:pPr>
      <w:r>
        <w:rPr>
          <w:sz w:val="20"/>
        </w:rPr>
        <w:t>в случае невозможности оформления перехода права собственности на продаваемое имущество к Заявителю,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признанному</w:t>
      </w:r>
      <w:r>
        <w:rPr>
          <w:spacing w:val="38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43"/>
          <w:sz w:val="20"/>
        </w:rPr>
        <w:t xml:space="preserve"> </w:t>
      </w:r>
      <w:r>
        <w:rPr>
          <w:sz w:val="20"/>
        </w:rPr>
        <w:t>торгов,</w:t>
      </w:r>
      <w:r>
        <w:rPr>
          <w:spacing w:val="42"/>
          <w:sz w:val="20"/>
        </w:rPr>
        <w:t xml:space="preserve"> </w:t>
      </w:r>
      <w:r>
        <w:rPr>
          <w:sz w:val="20"/>
        </w:rPr>
        <w:t>по</w:t>
      </w:r>
      <w:r>
        <w:rPr>
          <w:spacing w:val="43"/>
          <w:sz w:val="20"/>
        </w:rPr>
        <w:t xml:space="preserve"> </w:t>
      </w:r>
      <w:r>
        <w:rPr>
          <w:sz w:val="20"/>
        </w:rPr>
        <w:t>причинам</w:t>
      </w:r>
      <w:r>
        <w:rPr>
          <w:spacing w:val="43"/>
          <w:sz w:val="20"/>
        </w:rPr>
        <w:t xml:space="preserve"> </w:t>
      </w:r>
      <w:r>
        <w:rPr>
          <w:sz w:val="20"/>
        </w:rPr>
        <w:t>совершения</w:t>
      </w:r>
      <w:r>
        <w:rPr>
          <w:spacing w:val="41"/>
          <w:sz w:val="20"/>
        </w:rPr>
        <w:t xml:space="preserve"> </w:t>
      </w:r>
      <w:r>
        <w:rPr>
          <w:sz w:val="20"/>
        </w:rPr>
        <w:t>им</w:t>
      </w:r>
      <w:r>
        <w:rPr>
          <w:spacing w:val="43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41"/>
          <w:sz w:val="20"/>
        </w:rPr>
        <w:t xml:space="preserve"> </w:t>
      </w:r>
      <w:r>
        <w:rPr>
          <w:sz w:val="20"/>
        </w:rPr>
        <w:t>(бездействия),</w:t>
      </w:r>
      <w:r>
        <w:rPr>
          <w:spacing w:val="42"/>
          <w:sz w:val="20"/>
        </w:rPr>
        <w:t xml:space="preserve"> </w:t>
      </w:r>
      <w:r>
        <w:rPr>
          <w:sz w:val="20"/>
        </w:rPr>
        <w:t>препятствующих</w:t>
      </w:r>
      <w:r>
        <w:rPr>
          <w:spacing w:val="43"/>
          <w:sz w:val="20"/>
        </w:rPr>
        <w:t xml:space="preserve"> </w:t>
      </w:r>
      <w:r>
        <w:rPr>
          <w:sz w:val="20"/>
        </w:rPr>
        <w:t>такому</w:t>
      </w:r>
    </w:p>
    <w:p w14:paraId="1CE546A7" w14:textId="77777777" w:rsidR="00075A41" w:rsidRDefault="00075A41">
      <w:pPr>
        <w:jc w:val="both"/>
        <w:rPr>
          <w:sz w:val="20"/>
        </w:rPr>
        <w:sectPr w:rsidR="00075A41">
          <w:footerReference w:type="default" r:id="rId7"/>
          <w:type w:val="continuous"/>
          <w:pgSz w:w="11900" w:h="16840"/>
          <w:pgMar w:top="780" w:right="400" w:bottom="940" w:left="1020" w:header="720" w:footer="751" w:gutter="0"/>
          <w:pgNumType w:start="1"/>
          <w:cols w:space="720"/>
        </w:sectPr>
      </w:pPr>
    </w:p>
    <w:p w14:paraId="22D4454B" w14:textId="77777777" w:rsidR="00075A41" w:rsidRDefault="006F5D61">
      <w:pPr>
        <w:pStyle w:val="a3"/>
        <w:spacing w:before="65"/>
        <w:ind w:right="161" w:hanging="1"/>
        <w:jc w:val="both"/>
      </w:pPr>
      <w:r>
        <w:lastRenderedPageBreak/>
        <w:t>оформлению – до момента, когда конкурсному управляющему Должника либо Организатору торгов стало известно о</w:t>
      </w:r>
      <w:r>
        <w:rPr>
          <w:spacing w:val="1"/>
        </w:rPr>
        <w:t xml:space="preserve"> </w:t>
      </w:r>
      <w:r>
        <w:t>такой</w:t>
      </w:r>
      <w:r>
        <w:rPr>
          <w:spacing w:val="-1"/>
        </w:rPr>
        <w:t xml:space="preserve"> </w:t>
      </w:r>
      <w:r>
        <w:t>невозможности</w:t>
      </w:r>
      <w:r>
        <w:rPr>
          <w:spacing w:val="-2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перехода</w:t>
      </w:r>
      <w:r>
        <w:rPr>
          <w:spacing w:val="-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собственности</w:t>
      </w:r>
      <w:r>
        <w:rPr>
          <w:spacing w:val="-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продаваемое</w:t>
      </w:r>
      <w:r>
        <w:rPr>
          <w:spacing w:val="-1"/>
        </w:rPr>
        <w:t xml:space="preserve"> </w:t>
      </w:r>
      <w:r>
        <w:t>имущество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Заявителю;</w:t>
      </w:r>
    </w:p>
    <w:p w14:paraId="447312CE" w14:textId="77777777" w:rsidR="00075A41" w:rsidRDefault="006F5D61">
      <w:pPr>
        <w:pStyle w:val="a4"/>
        <w:numPr>
          <w:ilvl w:val="0"/>
          <w:numId w:val="3"/>
        </w:numPr>
        <w:tabs>
          <w:tab w:val="left" w:pos="826"/>
        </w:tabs>
        <w:ind w:right="161" w:firstLine="566"/>
        <w:rPr>
          <w:sz w:val="20"/>
        </w:rPr>
      </w:pPr>
      <w:r>
        <w:rPr>
          <w:sz w:val="20"/>
        </w:rPr>
        <w:t>в случае если Заявитель, признанный участником торгов, не предложил (не выразил согласия) приобрести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5"/>
          <w:sz w:val="20"/>
        </w:rPr>
        <w:t xml:space="preserve"> </w:t>
      </w:r>
      <w:r>
        <w:rPr>
          <w:sz w:val="20"/>
        </w:rPr>
        <w:t>цене</w:t>
      </w:r>
      <w:r>
        <w:rPr>
          <w:spacing w:val="7"/>
          <w:sz w:val="20"/>
        </w:rPr>
        <w:t xml:space="preserve"> </w:t>
      </w:r>
      <w:r>
        <w:rPr>
          <w:sz w:val="20"/>
        </w:rPr>
        <w:t>не</w:t>
      </w:r>
      <w:r>
        <w:rPr>
          <w:spacing w:val="5"/>
          <w:sz w:val="20"/>
        </w:rPr>
        <w:t xml:space="preserve"> </w:t>
      </w:r>
      <w:r>
        <w:rPr>
          <w:sz w:val="20"/>
        </w:rPr>
        <w:t>ниже</w:t>
      </w:r>
      <w:r>
        <w:rPr>
          <w:spacing w:val="7"/>
          <w:sz w:val="20"/>
        </w:rPr>
        <w:t xml:space="preserve"> </w:t>
      </w:r>
      <w:r>
        <w:rPr>
          <w:sz w:val="20"/>
        </w:rPr>
        <w:t>начальной,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8"/>
          <w:sz w:val="20"/>
        </w:rPr>
        <w:t xml:space="preserve"> </w:t>
      </w:r>
      <w:r>
        <w:rPr>
          <w:sz w:val="20"/>
        </w:rPr>
        <w:t>на</w:t>
      </w:r>
      <w:r>
        <w:rPr>
          <w:spacing w:val="7"/>
          <w:sz w:val="20"/>
        </w:rPr>
        <w:t xml:space="preserve"> </w:t>
      </w:r>
      <w:r>
        <w:rPr>
          <w:sz w:val="20"/>
        </w:rPr>
        <w:t>этих</w:t>
      </w:r>
      <w:r>
        <w:rPr>
          <w:spacing w:val="5"/>
          <w:sz w:val="20"/>
        </w:rPr>
        <w:t xml:space="preserve"> </w:t>
      </w:r>
      <w:r>
        <w:rPr>
          <w:sz w:val="20"/>
        </w:rPr>
        <w:t>торгах</w:t>
      </w:r>
      <w:r>
        <w:rPr>
          <w:spacing w:val="5"/>
          <w:sz w:val="20"/>
        </w:rPr>
        <w:t xml:space="preserve"> </w:t>
      </w:r>
      <w:r>
        <w:rPr>
          <w:sz w:val="20"/>
        </w:rPr>
        <w:t>не</w:t>
      </w:r>
      <w:r>
        <w:rPr>
          <w:spacing w:val="5"/>
          <w:sz w:val="20"/>
        </w:rPr>
        <w:t xml:space="preserve"> </w:t>
      </w:r>
      <w:r>
        <w:rPr>
          <w:sz w:val="20"/>
        </w:rPr>
        <w:t>было</w:t>
      </w:r>
      <w:r>
        <w:rPr>
          <w:spacing w:val="5"/>
          <w:sz w:val="20"/>
        </w:rPr>
        <w:t xml:space="preserve"> </w:t>
      </w:r>
      <w:r>
        <w:rPr>
          <w:sz w:val="20"/>
        </w:rPr>
        <w:t>продано;</w:t>
      </w:r>
      <w:r>
        <w:rPr>
          <w:spacing w:val="4"/>
          <w:sz w:val="20"/>
        </w:rPr>
        <w:t xml:space="preserve"> </w:t>
      </w:r>
      <w:r>
        <w:rPr>
          <w:sz w:val="20"/>
        </w:rPr>
        <w:t>либо</w:t>
      </w:r>
      <w:r>
        <w:rPr>
          <w:spacing w:val="5"/>
          <w:sz w:val="20"/>
        </w:rPr>
        <w:t xml:space="preserve"> </w:t>
      </w:r>
      <w:r>
        <w:rPr>
          <w:sz w:val="20"/>
        </w:rPr>
        <w:t>отозвал</w:t>
      </w:r>
      <w:r>
        <w:rPr>
          <w:spacing w:val="3"/>
          <w:sz w:val="20"/>
        </w:rPr>
        <w:t xml:space="preserve"> </w:t>
      </w:r>
      <w:r>
        <w:rPr>
          <w:sz w:val="20"/>
        </w:rPr>
        <w:t>заявку</w:t>
      </w:r>
      <w:r>
        <w:rPr>
          <w:spacing w:val="5"/>
          <w:sz w:val="20"/>
        </w:rPr>
        <w:t xml:space="preserve"> </w:t>
      </w:r>
      <w:r>
        <w:rPr>
          <w:sz w:val="20"/>
        </w:rPr>
        <w:t>на</w:t>
      </w:r>
      <w:r>
        <w:rPr>
          <w:spacing w:val="6"/>
          <w:sz w:val="20"/>
        </w:rPr>
        <w:t xml:space="preserve"> </w:t>
      </w:r>
      <w:r>
        <w:rPr>
          <w:sz w:val="20"/>
        </w:rPr>
        <w:t>участие</w:t>
      </w:r>
      <w:r>
        <w:rPr>
          <w:spacing w:val="-47"/>
          <w:sz w:val="20"/>
        </w:rPr>
        <w:t xml:space="preserve"> </w:t>
      </w:r>
      <w:r>
        <w:rPr>
          <w:sz w:val="20"/>
        </w:rPr>
        <w:t>в торгах или отказался (уклонился) от участия в торгах после окончания срока представления заявок на участие в</w:t>
      </w:r>
      <w:r>
        <w:rPr>
          <w:spacing w:val="1"/>
          <w:sz w:val="20"/>
        </w:rPr>
        <w:t xml:space="preserve"> </w:t>
      </w:r>
      <w:r>
        <w:rPr>
          <w:sz w:val="20"/>
        </w:rPr>
        <w:t>торгах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до момента подписания протокола</w:t>
      </w:r>
      <w:r>
        <w:rPr>
          <w:spacing w:val="-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результатах</w:t>
      </w:r>
      <w:r>
        <w:rPr>
          <w:spacing w:val="-1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1"/>
          <w:sz w:val="20"/>
        </w:rPr>
        <w:t xml:space="preserve"> </w:t>
      </w:r>
      <w:r>
        <w:rPr>
          <w:sz w:val="20"/>
        </w:rPr>
        <w:t>торгов;</w:t>
      </w:r>
    </w:p>
    <w:p w14:paraId="0DA54A65" w14:textId="77777777" w:rsidR="00075A41" w:rsidRDefault="006F5D61">
      <w:pPr>
        <w:pStyle w:val="a4"/>
        <w:numPr>
          <w:ilvl w:val="0"/>
          <w:numId w:val="3"/>
        </w:numPr>
        <w:tabs>
          <w:tab w:val="left" w:pos="824"/>
        </w:tabs>
        <w:ind w:right="157" w:firstLine="566"/>
        <w:rPr>
          <w:sz w:val="20"/>
        </w:rPr>
      </w:pPr>
      <w:r>
        <w:rPr>
          <w:sz w:val="20"/>
        </w:rPr>
        <w:t>в случае, если торги не состоятся по причинам, не зависящим от Заявителя, в т.ч. в случае отмены 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Организатором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торгов,</w:t>
      </w:r>
      <w:r>
        <w:rPr>
          <w:spacing w:val="1"/>
          <w:sz w:val="20"/>
        </w:rPr>
        <w:t xml:space="preserve"> </w:t>
      </w:r>
      <w:r>
        <w:rPr>
          <w:sz w:val="20"/>
        </w:rPr>
        <w:t>объявления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несостоявшимися</w:t>
      </w:r>
      <w:r>
        <w:rPr>
          <w:spacing w:val="1"/>
          <w:sz w:val="20"/>
        </w:rPr>
        <w:t xml:space="preserve"> </w:t>
      </w:r>
      <w:r>
        <w:rPr>
          <w:sz w:val="20"/>
        </w:rPr>
        <w:t>(за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случаев,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предыдущем абзаце настоящего пункта договора); либо если Заявитель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участвовал в торгах, но не был признан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Организатором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(за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случаев,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предыдущем</w:t>
      </w:r>
      <w:r>
        <w:rPr>
          <w:spacing w:val="1"/>
          <w:sz w:val="20"/>
        </w:rPr>
        <w:t xml:space="preserve"> </w:t>
      </w:r>
      <w:r>
        <w:rPr>
          <w:sz w:val="20"/>
        </w:rPr>
        <w:t>абзаце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 пункта договора), либо в случае отказа Заявителя от участия в торгах в установленном порядке и сроки;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принятия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Организатором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невозможности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допуска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участию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торгах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признании</w:t>
      </w:r>
      <w:r>
        <w:rPr>
          <w:spacing w:val="-2"/>
          <w:sz w:val="20"/>
        </w:rPr>
        <w:t xml:space="preserve"> </w:t>
      </w:r>
      <w:r>
        <w:rPr>
          <w:sz w:val="20"/>
        </w:rPr>
        <w:t>его</w:t>
      </w:r>
      <w:r>
        <w:rPr>
          <w:spacing w:val="4"/>
          <w:sz w:val="20"/>
        </w:rPr>
        <w:t xml:space="preserve"> </w:t>
      </w:r>
      <w:r>
        <w:rPr>
          <w:sz w:val="20"/>
        </w:rPr>
        <w:t>участником торгов – до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1"/>
          <w:sz w:val="20"/>
        </w:rPr>
        <w:t xml:space="preserve"> </w:t>
      </w:r>
      <w:r>
        <w:rPr>
          <w:sz w:val="20"/>
        </w:rPr>
        <w:t>возврата Заявителю</w:t>
      </w:r>
      <w:r>
        <w:rPr>
          <w:spacing w:val="-1"/>
          <w:sz w:val="20"/>
        </w:rPr>
        <w:t xml:space="preserve"> </w:t>
      </w:r>
      <w:r>
        <w:rPr>
          <w:sz w:val="20"/>
        </w:rPr>
        <w:t>задатка.</w:t>
      </w:r>
    </w:p>
    <w:p w14:paraId="1923CB34" w14:textId="77777777" w:rsidR="00075A41" w:rsidRDefault="006F5D61">
      <w:pPr>
        <w:pStyle w:val="a4"/>
        <w:numPr>
          <w:ilvl w:val="0"/>
          <w:numId w:val="4"/>
        </w:numPr>
        <w:tabs>
          <w:tab w:val="left" w:pos="900"/>
        </w:tabs>
        <w:ind w:right="158" w:firstLine="566"/>
        <w:jc w:val="both"/>
        <w:rPr>
          <w:sz w:val="20"/>
        </w:rPr>
      </w:pPr>
      <w:r>
        <w:rPr>
          <w:sz w:val="20"/>
        </w:rPr>
        <w:t>Окончание срока действия настоящего договора влечет прекращение обязательств сторон по договору, при</w:t>
      </w:r>
      <w:r>
        <w:rPr>
          <w:spacing w:val="1"/>
          <w:sz w:val="20"/>
        </w:rPr>
        <w:t xml:space="preserve"> </w:t>
      </w:r>
      <w:r>
        <w:rPr>
          <w:sz w:val="20"/>
        </w:rPr>
        <w:t>этом стороны не вправе требовать возвращения того, что было исполнено ими по настоящему договору до 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-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действия.</w:t>
      </w:r>
    </w:p>
    <w:p w14:paraId="0D373A73" w14:textId="77777777" w:rsidR="00075A41" w:rsidRDefault="006F5D61">
      <w:pPr>
        <w:pStyle w:val="a4"/>
        <w:numPr>
          <w:ilvl w:val="0"/>
          <w:numId w:val="4"/>
        </w:numPr>
        <w:tabs>
          <w:tab w:val="left" w:pos="898"/>
        </w:tabs>
        <w:ind w:right="157" w:firstLine="566"/>
        <w:jc w:val="both"/>
        <w:rPr>
          <w:sz w:val="20"/>
        </w:rPr>
      </w:pPr>
      <w:r>
        <w:rPr>
          <w:sz w:val="20"/>
        </w:rPr>
        <w:t>Заявитель не вправе передавать свои права и (или) обязанности из настоящего договора третьим лицам без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письменного согласия Организатора торгов. В случае нарушения данного запрета Заявитель несет солидарную, вместе</w:t>
      </w:r>
      <w:r>
        <w:rPr>
          <w:spacing w:val="-47"/>
          <w:sz w:val="20"/>
        </w:rPr>
        <w:t xml:space="preserve"> </w:t>
      </w:r>
      <w:r>
        <w:rPr>
          <w:sz w:val="20"/>
        </w:rPr>
        <w:t>с новым должником (новым Заявителем), ответственность перед Организатором торгов по договору и обязательствам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него.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запрета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уступку</w:t>
      </w:r>
      <w:r>
        <w:rPr>
          <w:spacing w:val="1"/>
          <w:sz w:val="20"/>
        </w:rPr>
        <w:t xml:space="preserve"> </w:t>
      </w:r>
      <w:r>
        <w:rPr>
          <w:sz w:val="20"/>
        </w:rPr>
        <w:t>прав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Заявитель</w:t>
      </w:r>
      <w:r>
        <w:rPr>
          <w:spacing w:val="1"/>
          <w:sz w:val="20"/>
        </w:rPr>
        <w:t xml:space="preserve"> </w:t>
      </w:r>
      <w:r>
        <w:rPr>
          <w:sz w:val="20"/>
        </w:rPr>
        <w:t>выплачивает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Организатору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неустойку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размере 25% от</w:t>
      </w:r>
      <w:r>
        <w:rPr>
          <w:spacing w:val="-4"/>
          <w:sz w:val="20"/>
        </w:rPr>
        <w:t xml:space="preserve"> </w:t>
      </w:r>
      <w:r>
        <w:rPr>
          <w:sz w:val="20"/>
        </w:rPr>
        <w:t>суммы</w:t>
      </w:r>
      <w:r>
        <w:rPr>
          <w:spacing w:val="3"/>
          <w:sz w:val="20"/>
        </w:rPr>
        <w:t xml:space="preserve"> </w:t>
      </w:r>
      <w:r>
        <w:rPr>
          <w:sz w:val="20"/>
        </w:rPr>
        <w:t>уступленных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прав требования.</w:t>
      </w:r>
    </w:p>
    <w:p w14:paraId="1AC9F5DE" w14:textId="77777777" w:rsidR="00075A41" w:rsidRDefault="006F5D61">
      <w:pPr>
        <w:pStyle w:val="a4"/>
        <w:numPr>
          <w:ilvl w:val="0"/>
          <w:numId w:val="4"/>
        </w:numPr>
        <w:tabs>
          <w:tab w:val="left" w:pos="992"/>
        </w:tabs>
        <w:ind w:right="162" w:firstLine="566"/>
        <w:jc w:val="both"/>
        <w:rPr>
          <w:sz w:val="20"/>
        </w:rPr>
      </w:pPr>
      <w:r>
        <w:rPr>
          <w:sz w:val="20"/>
        </w:rPr>
        <w:t>Любые изменения и дополнения к настоящему договору действительны при условии, что они совершены в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форме и</w:t>
      </w:r>
      <w:r>
        <w:rPr>
          <w:spacing w:val="-2"/>
          <w:sz w:val="20"/>
        </w:rPr>
        <w:t xml:space="preserve"> </w:t>
      </w:r>
      <w:r>
        <w:rPr>
          <w:sz w:val="20"/>
        </w:rPr>
        <w:t>подписаны</w:t>
      </w:r>
      <w:r>
        <w:rPr>
          <w:spacing w:val="1"/>
          <w:sz w:val="20"/>
        </w:rPr>
        <w:t xml:space="preserve"> </w:t>
      </w:r>
      <w:r>
        <w:rPr>
          <w:sz w:val="20"/>
        </w:rPr>
        <w:t>надлежаще</w:t>
      </w:r>
      <w:r>
        <w:rPr>
          <w:spacing w:val="2"/>
          <w:sz w:val="20"/>
        </w:rPr>
        <w:t xml:space="preserve"> </w:t>
      </w:r>
      <w:r>
        <w:rPr>
          <w:sz w:val="20"/>
        </w:rPr>
        <w:t>уполномоченными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представителями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сторон.</w:t>
      </w:r>
    </w:p>
    <w:p w14:paraId="50E9FFF1" w14:textId="3BB9A148" w:rsidR="00075A41" w:rsidRDefault="006F5D61">
      <w:pPr>
        <w:pStyle w:val="a4"/>
        <w:numPr>
          <w:ilvl w:val="0"/>
          <w:numId w:val="4"/>
        </w:numPr>
        <w:tabs>
          <w:tab w:val="left" w:pos="1066"/>
        </w:tabs>
        <w:ind w:firstLine="566"/>
        <w:jc w:val="both"/>
        <w:rPr>
          <w:sz w:val="20"/>
        </w:rPr>
      </w:pPr>
      <w:r>
        <w:rPr>
          <w:sz w:val="20"/>
        </w:rPr>
        <w:t>Заявитель</w:t>
      </w:r>
      <w:r>
        <w:rPr>
          <w:spacing w:val="1"/>
          <w:sz w:val="20"/>
        </w:rPr>
        <w:t xml:space="preserve"> </w:t>
      </w:r>
      <w:r>
        <w:rPr>
          <w:sz w:val="20"/>
        </w:rPr>
        <w:t>обязан</w:t>
      </w:r>
      <w:r>
        <w:rPr>
          <w:spacing w:val="1"/>
          <w:sz w:val="20"/>
        </w:rPr>
        <w:t xml:space="preserve"> </w:t>
      </w:r>
      <w:r>
        <w:rPr>
          <w:sz w:val="20"/>
        </w:rPr>
        <w:t>незамедлительно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уведомить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Организатора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об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изменении</w:t>
      </w:r>
      <w:r>
        <w:rPr>
          <w:spacing w:val="1"/>
          <w:sz w:val="20"/>
        </w:rPr>
        <w:t xml:space="preserve"> </w:t>
      </w:r>
      <w:r>
        <w:rPr>
          <w:sz w:val="20"/>
        </w:rPr>
        <w:t>своих</w:t>
      </w:r>
      <w:r>
        <w:rPr>
          <w:spacing w:val="1"/>
          <w:sz w:val="20"/>
        </w:rPr>
        <w:t xml:space="preserve"> </w:t>
      </w:r>
      <w:r>
        <w:rPr>
          <w:sz w:val="20"/>
        </w:rPr>
        <w:t>банковских и иных необходимых для проведения безналичных расчетов реквизитов. Организатор торгов не несет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нарушение</w:t>
      </w:r>
      <w:r>
        <w:rPr>
          <w:spacing w:val="1"/>
          <w:sz w:val="20"/>
        </w:rPr>
        <w:t xml:space="preserve"> </w:t>
      </w:r>
      <w:r>
        <w:rPr>
          <w:sz w:val="20"/>
        </w:rPr>
        <w:t>сроков</w:t>
      </w:r>
      <w:r>
        <w:rPr>
          <w:spacing w:val="1"/>
          <w:sz w:val="20"/>
        </w:rPr>
        <w:t xml:space="preserve"> </w:t>
      </w:r>
      <w:r>
        <w:rPr>
          <w:sz w:val="20"/>
        </w:rPr>
        <w:t>возврата</w:t>
      </w:r>
      <w:r>
        <w:rPr>
          <w:spacing w:val="1"/>
          <w:sz w:val="20"/>
        </w:rPr>
        <w:t xml:space="preserve"> </w:t>
      </w:r>
      <w:r>
        <w:rPr>
          <w:sz w:val="20"/>
        </w:rPr>
        <w:t>задатка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и/или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ненадлежащего исполнения данной обязанности Заявителем, а </w:t>
      </w:r>
      <w:r w:rsidR="005C1683">
        <w:rPr>
          <w:sz w:val="20"/>
        </w:rPr>
        <w:t>также</w:t>
      </w:r>
      <w:r>
        <w:rPr>
          <w:sz w:val="20"/>
        </w:rPr>
        <w:t xml:space="preserve"> в случаях неполноты либо недостоверности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Заявителем</w:t>
      </w:r>
      <w:r>
        <w:rPr>
          <w:spacing w:val="1"/>
          <w:sz w:val="20"/>
        </w:rPr>
        <w:t xml:space="preserve"> </w:t>
      </w:r>
      <w:r>
        <w:rPr>
          <w:sz w:val="20"/>
        </w:rPr>
        <w:t>сведений</w:t>
      </w:r>
      <w:r>
        <w:rPr>
          <w:spacing w:val="-1"/>
          <w:sz w:val="20"/>
        </w:rPr>
        <w:t xml:space="preserve"> </w:t>
      </w:r>
      <w:r>
        <w:rPr>
          <w:sz w:val="20"/>
        </w:rPr>
        <w:t>о его</w:t>
      </w:r>
      <w:r>
        <w:rPr>
          <w:spacing w:val="1"/>
          <w:sz w:val="20"/>
        </w:rPr>
        <w:t xml:space="preserve"> </w:t>
      </w:r>
      <w:r>
        <w:rPr>
          <w:sz w:val="20"/>
        </w:rPr>
        <w:t>банковских</w:t>
      </w:r>
      <w:r>
        <w:rPr>
          <w:spacing w:val="-1"/>
          <w:sz w:val="20"/>
        </w:rPr>
        <w:t xml:space="preserve"> </w:t>
      </w:r>
      <w:r>
        <w:rPr>
          <w:sz w:val="20"/>
        </w:rPr>
        <w:t>реквизитах.</w:t>
      </w:r>
    </w:p>
    <w:p w14:paraId="3C0CA687" w14:textId="77777777" w:rsidR="00075A41" w:rsidRDefault="006F5D61">
      <w:pPr>
        <w:pStyle w:val="a4"/>
        <w:numPr>
          <w:ilvl w:val="0"/>
          <w:numId w:val="4"/>
        </w:numPr>
        <w:tabs>
          <w:tab w:val="left" w:pos="1016"/>
        </w:tabs>
        <w:ind w:right="158" w:firstLine="566"/>
        <w:jc w:val="both"/>
        <w:rPr>
          <w:sz w:val="20"/>
        </w:rPr>
      </w:pPr>
      <w:r>
        <w:rPr>
          <w:sz w:val="20"/>
        </w:rPr>
        <w:t>Все споры и разногласия, вытекающие из данного договора, в том числе связанные с его заключением,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расторжением,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недействительностью</w:t>
      </w:r>
      <w:r>
        <w:rPr>
          <w:spacing w:val="1"/>
          <w:sz w:val="20"/>
        </w:rPr>
        <w:t xml:space="preserve"> </w:t>
      </w:r>
      <w:r>
        <w:rPr>
          <w:sz w:val="20"/>
        </w:rPr>
        <w:t>(ничтожностью)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т.п.,</w:t>
      </w:r>
      <w:r>
        <w:rPr>
          <w:spacing w:val="1"/>
          <w:sz w:val="20"/>
        </w:rPr>
        <w:t xml:space="preserve"> </w:t>
      </w:r>
      <w:r>
        <w:rPr>
          <w:sz w:val="20"/>
        </w:rPr>
        <w:t>разрешаются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путем</w:t>
      </w:r>
      <w:r>
        <w:rPr>
          <w:spacing w:val="1"/>
          <w:sz w:val="20"/>
        </w:rPr>
        <w:t xml:space="preserve"> </w:t>
      </w:r>
      <w:r>
        <w:rPr>
          <w:sz w:val="20"/>
        </w:rPr>
        <w:t>взаимного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претензионном</w:t>
      </w:r>
      <w:r>
        <w:rPr>
          <w:spacing w:val="1"/>
          <w:sz w:val="20"/>
        </w:rPr>
        <w:t xml:space="preserve"> </w:t>
      </w:r>
      <w:r>
        <w:rPr>
          <w:sz w:val="20"/>
        </w:rPr>
        <w:t>досудебном</w:t>
      </w:r>
      <w:r>
        <w:rPr>
          <w:spacing w:val="1"/>
          <w:sz w:val="20"/>
        </w:rPr>
        <w:t xml:space="preserve"> </w:t>
      </w:r>
      <w:r>
        <w:rPr>
          <w:sz w:val="20"/>
        </w:rPr>
        <w:t>порядке.</w:t>
      </w:r>
      <w:r>
        <w:rPr>
          <w:spacing w:val="1"/>
          <w:sz w:val="20"/>
        </w:rPr>
        <w:t xml:space="preserve"> </w:t>
      </w: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претензию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три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1"/>
          <w:sz w:val="20"/>
        </w:rPr>
        <w:t xml:space="preserve"> </w:t>
      </w:r>
      <w:r>
        <w:rPr>
          <w:sz w:val="20"/>
        </w:rPr>
        <w:t>дня</w:t>
      </w:r>
      <w:r>
        <w:rPr>
          <w:spacing w:val="50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 получения стороной. Сторона считается получившей претензию по истечении семи рабочих дней с даты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направления соответствующего уведомления почтой по адресу Стороны, указанному в настоящем договоре. В 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недостижения соглашения по урегулированию спора, не поучению ответа на претензию и в любых иных случаях все</w:t>
      </w:r>
      <w:r>
        <w:rPr>
          <w:spacing w:val="1"/>
          <w:sz w:val="20"/>
        </w:rPr>
        <w:t xml:space="preserve"> </w:t>
      </w:r>
      <w:r>
        <w:rPr>
          <w:sz w:val="20"/>
        </w:rPr>
        <w:t>споры и разногласия подлежат рассмотрению в арбитражном суде Новосибирской области (для споров с участием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лиц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Центральном</w:t>
      </w:r>
      <w:r>
        <w:rPr>
          <w:spacing w:val="1"/>
          <w:sz w:val="20"/>
        </w:rPr>
        <w:t xml:space="preserve"> </w:t>
      </w:r>
      <w:r>
        <w:rPr>
          <w:sz w:val="20"/>
        </w:rPr>
        <w:t>районном</w:t>
      </w:r>
      <w:r>
        <w:rPr>
          <w:spacing w:val="1"/>
          <w:sz w:val="20"/>
        </w:rPr>
        <w:t xml:space="preserve"> </w:t>
      </w:r>
      <w:r>
        <w:rPr>
          <w:sz w:val="20"/>
        </w:rPr>
        <w:t>суде г. Новосибирска).</w:t>
      </w:r>
    </w:p>
    <w:p w14:paraId="4C5D6B0C" w14:textId="77777777" w:rsidR="00075A41" w:rsidRDefault="006F5D61">
      <w:pPr>
        <w:pStyle w:val="a4"/>
        <w:numPr>
          <w:ilvl w:val="0"/>
          <w:numId w:val="4"/>
        </w:numPr>
        <w:tabs>
          <w:tab w:val="left" w:pos="992"/>
        </w:tabs>
        <w:ind w:right="160" w:firstLine="566"/>
        <w:jc w:val="both"/>
        <w:rPr>
          <w:sz w:val="20"/>
        </w:rPr>
      </w:pPr>
      <w:r>
        <w:rPr>
          <w:sz w:val="20"/>
        </w:rPr>
        <w:t>Настоящий договор составлен на трех страницах в двух идентичных и имеющих равную силу экземплярах.</w:t>
      </w:r>
      <w:r>
        <w:rPr>
          <w:spacing w:val="1"/>
          <w:sz w:val="20"/>
        </w:rPr>
        <w:t xml:space="preserve"> </w:t>
      </w:r>
      <w:r>
        <w:rPr>
          <w:sz w:val="20"/>
        </w:rPr>
        <w:t>У каждой</w:t>
      </w:r>
      <w:r>
        <w:rPr>
          <w:spacing w:val="-1"/>
          <w:sz w:val="20"/>
        </w:rPr>
        <w:t xml:space="preserve"> </w:t>
      </w:r>
      <w:r>
        <w:rPr>
          <w:sz w:val="20"/>
        </w:rPr>
        <w:t>из сторон</w:t>
      </w:r>
      <w:r>
        <w:rPr>
          <w:spacing w:val="-1"/>
          <w:sz w:val="20"/>
        </w:rPr>
        <w:t xml:space="preserve"> </w:t>
      </w:r>
      <w:r>
        <w:rPr>
          <w:sz w:val="20"/>
        </w:rPr>
        <w:t>находится</w:t>
      </w:r>
      <w:r>
        <w:rPr>
          <w:spacing w:val="-1"/>
          <w:sz w:val="20"/>
        </w:rPr>
        <w:t xml:space="preserve"> </w:t>
      </w:r>
      <w:r>
        <w:rPr>
          <w:sz w:val="20"/>
        </w:rPr>
        <w:t>один</w:t>
      </w:r>
      <w:r>
        <w:rPr>
          <w:spacing w:val="-1"/>
          <w:sz w:val="20"/>
        </w:rPr>
        <w:t xml:space="preserve"> </w:t>
      </w:r>
      <w:r>
        <w:rPr>
          <w:sz w:val="20"/>
        </w:rPr>
        <w:t>экземпляр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14:paraId="36E09BAE" w14:textId="6056F5D6" w:rsidR="00075A41" w:rsidRDefault="006F5D61">
      <w:pPr>
        <w:pStyle w:val="a4"/>
        <w:numPr>
          <w:ilvl w:val="0"/>
          <w:numId w:val="4"/>
        </w:numPr>
        <w:tabs>
          <w:tab w:val="left" w:pos="985"/>
        </w:tabs>
        <w:ind w:firstLine="566"/>
        <w:jc w:val="both"/>
        <w:rPr>
          <w:sz w:val="20"/>
        </w:rPr>
      </w:pPr>
      <w:r>
        <w:rPr>
          <w:sz w:val="20"/>
        </w:rPr>
        <w:t>Текст настоящего договора, подписанный электронной цифровой подписью Организатора торгов, размещен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сети</w:t>
      </w:r>
      <w:r>
        <w:rPr>
          <w:spacing w:val="-1"/>
          <w:sz w:val="20"/>
        </w:rPr>
        <w:t xml:space="preserve"> </w:t>
      </w:r>
      <w:r>
        <w:rPr>
          <w:sz w:val="20"/>
        </w:rPr>
        <w:t>Интернет</w:t>
      </w:r>
      <w:r>
        <w:rPr>
          <w:spacing w:val="-1"/>
          <w:sz w:val="20"/>
        </w:rPr>
        <w:t xml:space="preserve"> </w:t>
      </w:r>
      <w:r>
        <w:rPr>
          <w:sz w:val="20"/>
        </w:rPr>
        <w:t>на сайте</w:t>
      </w:r>
      <w:r>
        <w:rPr>
          <w:spacing w:val="4"/>
          <w:sz w:val="20"/>
        </w:rPr>
        <w:t xml:space="preserve"> </w:t>
      </w:r>
      <w:r w:rsidR="005C1683">
        <w:rPr>
          <w:sz w:val="20"/>
        </w:rPr>
        <w:t>электронной торговой площадки</w:t>
      </w:r>
      <w:r>
        <w:rPr>
          <w:sz w:val="20"/>
        </w:rPr>
        <w:t>.</w:t>
      </w:r>
    </w:p>
    <w:p w14:paraId="61C12066" w14:textId="2A10CA54" w:rsidR="00075A41" w:rsidRPr="001C0246" w:rsidRDefault="006F5D61">
      <w:pPr>
        <w:pStyle w:val="a4"/>
        <w:numPr>
          <w:ilvl w:val="0"/>
          <w:numId w:val="4"/>
        </w:numPr>
        <w:tabs>
          <w:tab w:val="left" w:pos="982"/>
        </w:tabs>
        <w:ind w:right="158" w:firstLine="566"/>
        <w:jc w:val="both"/>
        <w:rPr>
          <w:sz w:val="20"/>
          <w:szCs w:val="20"/>
        </w:rPr>
      </w:pPr>
      <w:r>
        <w:rPr>
          <w:sz w:val="20"/>
        </w:rPr>
        <w:t>Настоящий договор может быть заключен Заявителем посредством совершения следующих действий: путем</w:t>
      </w:r>
      <w:r>
        <w:rPr>
          <w:spacing w:val="-47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Организатору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редакции,</w:t>
      </w:r>
      <w:r>
        <w:rPr>
          <w:spacing w:val="1"/>
          <w:sz w:val="20"/>
        </w:rPr>
        <w:t xml:space="preserve"> </w:t>
      </w:r>
      <w:r>
        <w:rPr>
          <w:sz w:val="20"/>
        </w:rPr>
        <w:t>определенной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Организатором</w:t>
      </w:r>
      <w:r>
        <w:rPr>
          <w:spacing w:val="1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размещенной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сети</w:t>
      </w:r>
      <w:r>
        <w:rPr>
          <w:spacing w:val="1"/>
          <w:sz w:val="20"/>
        </w:rPr>
        <w:t xml:space="preserve"> </w:t>
      </w:r>
      <w:r>
        <w:rPr>
          <w:sz w:val="20"/>
        </w:rPr>
        <w:t>Интернет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bookmarkStart w:id="0" w:name="_GoBack"/>
      <w:r w:rsidRPr="001C0246">
        <w:rPr>
          <w:sz w:val="20"/>
          <w:szCs w:val="20"/>
        </w:rPr>
        <w:t>сайте</w:t>
      </w:r>
      <w:r w:rsidRPr="001C0246">
        <w:rPr>
          <w:spacing w:val="1"/>
          <w:sz w:val="20"/>
          <w:szCs w:val="20"/>
        </w:rPr>
        <w:t xml:space="preserve"> </w:t>
      </w:r>
      <w:r w:rsidR="005C1683" w:rsidRPr="001C0246">
        <w:rPr>
          <w:sz w:val="20"/>
          <w:szCs w:val="20"/>
        </w:rPr>
        <w:t>электронной торговой площадки</w:t>
      </w:r>
      <w:r w:rsidRPr="001C0246">
        <w:rPr>
          <w:sz w:val="20"/>
          <w:szCs w:val="20"/>
        </w:rPr>
        <w:t>,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заполненного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от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имени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Заявителя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и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подписанного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электронной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цифровой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подписью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Заявителя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(уполномоченного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представителя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Заявителя)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с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последующим внесением денежных средств на счет Организатора торгов с указанием в назначении платежа ссылки на</w:t>
      </w:r>
      <w:r w:rsidRPr="001C0246">
        <w:rPr>
          <w:spacing w:val="-47"/>
          <w:sz w:val="20"/>
          <w:szCs w:val="20"/>
        </w:rPr>
        <w:t xml:space="preserve"> </w:t>
      </w:r>
      <w:r w:rsidRPr="001C0246">
        <w:rPr>
          <w:sz w:val="20"/>
          <w:szCs w:val="20"/>
        </w:rPr>
        <w:t>соответствующий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договор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о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задатке.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Договор,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подписанный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Заявителем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в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любой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другой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редакции,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отличной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от</w:t>
      </w:r>
      <w:r w:rsidRPr="001C0246">
        <w:rPr>
          <w:spacing w:val="-47"/>
          <w:sz w:val="20"/>
          <w:szCs w:val="20"/>
        </w:rPr>
        <w:t xml:space="preserve"> </w:t>
      </w:r>
      <w:r w:rsidRPr="001C0246">
        <w:rPr>
          <w:sz w:val="20"/>
          <w:szCs w:val="20"/>
        </w:rPr>
        <w:t>определенной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Организатором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торгов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и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размещенной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в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сети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Интернет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на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сайте</w:t>
      </w:r>
      <w:r w:rsidRPr="001C0246">
        <w:rPr>
          <w:spacing w:val="1"/>
          <w:sz w:val="20"/>
          <w:szCs w:val="20"/>
        </w:rPr>
        <w:t xml:space="preserve"> </w:t>
      </w:r>
      <w:r w:rsidR="005C1683" w:rsidRPr="001C0246">
        <w:rPr>
          <w:sz w:val="20"/>
          <w:szCs w:val="20"/>
        </w:rPr>
        <w:t>электронной торговой площадки</w:t>
      </w:r>
      <w:r w:rsidRPr="001C0246">
        <w:rPr>
          <w:sz w:val="20"/>
          <w:szCs w:val="20"/>
        </w:rPr>
        <w:t>,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является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несогласованным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(неподписанным)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Организатором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торгов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и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соответственно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незаключенным,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а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перечисленная</w:t>
      </w:r>
      <w:r w:rsidRPr="001C0246">
        <w:rPr>
          <w:spacing w:val="-1"/>
          <w:sz w:val="20"/>
          <w:szCs w:val="20"/>
        </w:rPr>
        <w:t xml:space="preserve"> </w:t>
      </w:r>
      <w:r w:rsidRPr="001C0246">
        <w:rPr>
          <w:sz w:val="20"/>
          <w:szCs w:val="20"/>
        </w:rPr>
        <w:t>Заявителем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на</w:t>
      </w:r>
      <w:r w:rsidRPr="001C0246">
        <w:rPr>
          <w:spacing w:val="-1"/>
          <w:sz w:val="20"/>
          <w:szCs w:val="20"/>
        </w:rPr>
        <w:t xml:space="preserve"> </w:t>
      </w:r>
      <w:r w:rsidRPr="001C0246">
        <w:rPr>
          <w:sz w:val="20"/>
          <w:szCs w:val="20"/>
        </w:rPr>
        <w:t>счет</w:t>
      </w:r>
      <w:r w:rsidRPr="001C0246">
        <w:rPr>
          <w:spacing w:val="-1"/>
          <w:sz w:val="20"/>
          <w:szCs w:val="20"/>
        </w:rPr>
        <w:t xml:space="preserve"> </w:t>
      </w:r>
      <w:r w:rsidRPr="001C0246">
        <w:rPr>
          <w:sz w:val="20"/>
          <w:szCs w:val="20"/>
        </w:rPr>
        <w:t>Организатора</w:t>
      </w:r>
      <w:r w:rsidRPr="001C0246">
        <w:rPr>
          <w:spacing w:val="-1"/>
          <w:sz w:val="20"/>
          <w:szCs w:val="20"/>
        </w:rPr>
        <w:t xml:space="preserve"> </w:t>
      </w:r>
      <w:r w:rsidRPr="001C0246">
        <w:rPr>
          <w:sz w:val="20"/>
          <w:szCs w:val="20"/>
        </w:rPr>
        <w:t>торгов</w:t>
      </w:r>
      <w:r w:rsidRPr="001C0246">
        <w:rPr>
          <w:spacing w:val="-3"/>
          <w:sz w:val="20"/>
          <w:szCs w:val="20"/>
        </w:rPr>
        <w:t xml:space="preserve"> </w:t>
      </w:r>
      <w:r w:rsidRPr="001C0246">
        <w:rPr>
          <w:sz w:val="20"/>
          <w:szCs w:val="20"/>
        </w:rPr>
        <w:t>сумма</w:t>
      </w:r>
      <w:r w:rsidRPr="001C0246">
        <w:rPr>
          <w:spacing w:val="-1"/>
          <w:sz w:val="20"/>
          <w:szCs w:val="20"/>
        </w:rPr>
        <w:t xml:space="preserve"> </w:t>
      </w:r>
      <w:r w:rsidRPr="001C0246">
        <w:rPr>
          <w:sz w:val="20"/>
          <w:szCs w:val="20"/>
        </w:rPr>
        <w:t>задатком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не</w:t>
      </w:r>
      <w:r w:rsidRPr="001C0246">
        <w:rPr>
          <w:spacing w:val="-1"/>
          <w:sz w:val="20"/>
          <w:szCs w:val="20"/>
        </w:rPr>
        <w:t xml:space="preserve"> </w:t>
      </w:r>
      <w:r w:rsidRPr="001C0246">
        <w:rPr>
          <w:sz w:val="20"/>
          <w:szCs w:val="20"/>
        </w:rPr>
        <w:t>признается.</w:t>
      </w:r>
    </w:p>
    <w:p w14:paraId="5B16AA6D" w14:textId="6C8C79EA" w:rsidR="00075A41" w:rsidRPr="001C0246" w:rsidRDefault="006F5D61" w:rsidP="005C1683">
      <w:pPr>
        <w:pStyle w:val="a4"/>
        <w:numPr>
          <w:ilvl w:val="0"/>
          <w:numId w:val="2"/>
        </w:numPr>
        <w:tabs>
          <w:tab w:val="left" w:pos="982"/>
        </w:tabs>
        <w:ind w:firstLine="566"/>
        <w:jc w:val="both"/>
        <w:rPr>
          <w:sz w:val="20"/>
          <w:szCs w:val="20"/>
        </w:rPr>
      </w:pPr>
      <w:r w:rsidRPr="001C0246">
        <w:rPr>
          <w:sz w:val="20"/>
          <w:szCs w:val="20"/>
        </w:rPr>
        <w:t>Акцепт условий настоящего договора может быть осуществлен Заявителем без представления подписанного</w:t>
      </w:r>
      <w:r w:rsidRPr="001C0246">
        <w:rPr>
          <w:spacing w:val="-47"/>
          <w:sz w:val="20"/>
          <w:szCs w:val="20"/>
        </w:rPr>
        <w:t xml:space="preserve"> </w:t>
      </w:r>
      <w:r w:rsidRPr="001C0246">
        <w:rPr>
          <w:sz w:val="20"/>
          <w:szCs w:val="20"/>
        </w:rPr>
        <w:t>договора о задатке путем перечисления Заявителем суммы задатка на указанный в настоящем договоре специальный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счет Должника с указанием в назначении платежа ссылки на соответствующий договор о задатке - «перечисление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задатка</w:t>
      </w:r>
      <w:r w:rsidRPr="001C0246">
        <w:rPr>
          <w:spacing w:val="30"/>
          <w:sz w:val="20"/>
          <w:szCs w:val="20"/>
        </w:rPr>
        <w:t xml:space="preserve"> </w:t>
      </w:r>
      <w:r w:rsidRPr="001C0246">
        <w:rPr>
          <w:sz w:val="20"/>
          <w:szCs w:val="20"/>
        </w:rPr>
        <w:t>по</w:t>
      </w:r>
      <w:r w:rsidRPr="001C0246">
        <w:rPr>
          <w:spacing w:val="30"/>
          <w:sz w:val="20"/>
          <w:szCs w:val="20"/>
        </w:rPr>
        <w:t xml:space="preserve"> </w:t>
      </w:r>
      <w:r w:rsidRPr="001C0246">
        <w:rPr>
          <w:sz w:val="20"/>
          <w:szCs w:val="20"/>
        </w:rPr>
        <w:t>договору</w:t>
      </w:r>
      <w:r w:rsidRPr="001C0246">
        <w:rPr>
          <w:spacing w:val="24"/>
          <w:sz w:val="20"/>
          <w:szCs w:val="20"/>
        </w:rPr>
        <w:t xml:space="preserve"> </w:t>
      </w:r>
      <w:r w:rsidRPr="001C0246">
        <w:rPr>
          <w:sz w:val="20"/>
          <w:szCs w:val="20"/>
        </w:rPr>
        <w:t>о</w:t>
      </w:r>
      <w:r w:rsidRPr="001C0246">
        <w:rPr>
          <w:spacing w:val="28"/>
          <w:sz w:val="20"/>
          <w:szCs w:val="20"/>
        </w:rPr>
        <w:t xml:space="preserve"> </w:t>
      </w:r>
      <w:r w:rsidRPr="001C0246">
        <w:rPr>
          <w:sz w:val="20"/>
          <w:szCs w:val="20"/>
        </w:rPr>
        <w:t>задатке</w:t>
      </w:r>
      <w:r w:rsidRPr="001C0246">
        <w:rPr>
          <w:spacing w:val="28"/>
          <w:sz w:val="20"/>
          <w:szCs w:val="20"/>
        </w:rPr>
        <w:t xml:space="preserve"> </w:t>
      </w:r>
      <w:r w:rsidRPr="001C0246">
        <w:rPr>
          <w:sz w:val="20"/>
          <w:szCs w:val="20"/>
        </w:rPr>
        <w:t>от</w:t>
      </w:r>
      <w:r w:rsidRPr="001C0246">
        <w:rPr>
          <w:spacing w:val="3"/>
          <w:sz w:val="20"/>
          <w:szCs w:val="20"/>
        </w:rPr>
        <w:t xml:space="preserve"> </w:t>
      </w:r>
      <w:r w:rsidRPr="001C0246">
        <w:rPr>
          <w:sz w:val="20"/>
          <w:szCs w:val="20"/>
        </w:rPr>
        <w:t>г.</w:t>
      </w:r>
      <w:r w:rsidRPr="001C0246">
        <w:rPr>
          <w:spacing w:val="27"/>
          <w:sz w:val="20"/>
          <w:szCs w:val="20"/>
        </w:rPr>
        <w:t xml:space="preserve"> </w:t>
      </w:r>
      <w:r w:rsidRPr="001C0246">
        <w:rPr>
          <w:sz w:val="20"/>
          <w:szCs w:val="20"/>
        </w:rPr>
        <w:t>в</w:t>
      </w:r>
      <w:r w:rsidRPr="001C0246">
        <w:rPr>
          <w:spacing w:val="30"/>
          <w:sz w:val="20"/>
          <w:szCs w:val="20"/>
        </w:rPr>
        <w:t xml:space="preserve"> </w:t>
      </w:r>
      <w:r w:rsidRPr="001C0246">
        <w:rPr>
          <w:sz w:val="20"/>
          <w:szCs w:val="20"/>
        </w:rPr>
        <w:t>соответствии</w:t>
      </w:r>
      <w:r w:rsidRPr="001C0246">
        <w:rPr>
          <w:spacing w:val="26"/>
          <w:sz w:val="20"/>
          <w:szCs w:val="20"/>
        </w:rPr>
        <w:t xml:space="preserve"> </w:t>
      </w:r>
      <w:r w:rsidRPr="001C0246">
        <w:rPr>
          <w:sz w:val="20"/>
          <w:szCs w:val="20"/>
        </w:rPr>
        <w:t>с</w:t>
      </w:r>
      <w:r w:rsidRPr="001C0246">
        <w:rPr>
          <w:spacing w:val="30"/>
          <w:sz w:val="20"/>
          <w:szCs w:val="20"/>
        </w:rPr>
        <w:t xml:space="preserve"> </w:t>
      </w:r>
      <w:r w:rsidRPr="001C0246">
        <w:rPr>
          <w:sz w:val="20"/>
          <w:szCs w:val="20"/>
        </w:rPr>
        <w:t>его</w:t>
      </w:r>
      <w:r w:rsidRPr="001C0246">
        <w:rPr>
          <w:spacing w:val="31"/>
          <w:sz w:val="20"/>
          <w:szCs w:val="20"/>
        </w:rPr>
        <w:t xml:space="preserve"> </w:t>
      </w:r>
      <w:r w:rsidRPr="001C0246">
        <w:rPr>
          <w:sz w:val="20"/>
          <w:szCs w:val="20"/>
        </w:rPr>
        <w:t>условиями,</w:t>
      </w:r>
      <w:r w:rsidRPr="001C0246">
        <w:rPr>
          <w:spacing w:val="30"/>
          <w:sz w:val="20"/>
          <w:szCs w:val="20"/>
        </w:rPr>
        <w:t xml:space="preserve"> </w:t>
      </w:r>
      <w:r w:rsidRPr="001C0246">
        <w:rPr>
          <w:sz w:val="20"/>
          <w:szCs w:val="20"/>
        </w:rPr>
        <w:t>размещенными</w:t>
      </w:r>
      <w:r w:rsidRPr="001C0246">
        <w:rPr>
          <w:spacing w:val="27"/>
          <w:sz w:val="20"/>
          <w:szCs w:val="20"/>
        </w:rPr>
        <w:t xml:space="preserve"> </w:t>
      </w:r>
      <w:r w:rsidRPr="001C0246">
        <w:rPr>
          <w:sz w:val="20"/>
          <w:szCs w:val="20"/>
        </w:rPr>
        <w:t>в</w:t>
      </w:r>
      <w:r w:rsidRPr="001C0246">
        <w:rPr>
          <w:spacing w:val="29"/>
          <w:sz w:val="20"/>
          <w:szCs w:val="20"/>
        </w:rPr>
        <w:t xml:space="preserve"> </w:t>
      </w:r>
      <w:r w:rsidRPr="001C0246">
        <w:rPr>
          <w:sz w:val="20"/>
          <w:szCs w:val="20"/>
        </w:rPr>
        <w:t>сети</w:t>
      </w:r>
      <w:r w:rsidRPr="001C0246">
        <w:rPr>
          <w:spacing w:val="27"/>
          <w:sz w:val="20"/>
          <w:szCs w:val="20"/>
        </w:rPr>
        <w:t xml:space="preserve"> </w:t>
      </w:r>
      <w:r w:rsidRPr="001C0246">
        <w:rPr>
          <w:sz w:val="20"/>
          <w:szCs w:val="20"/>
        </w:rPr>
        <w:t>Интернет</w:t>
      </w:r>
      <w:r w:rsidRPr="001C0246">
        <w:rPr>
          <w:spacing w:val="29"/>
          <w:sz w:val="20"/>
          <w:szCs w:val="20"/>
        </w:rPr>
        <w:t xml:space="preserve"> </w:t>
      </w:r>
      <w:r w:rsidRPr="001C0246">
        <w:rPr>
          <w:sz w:val="20"/>
          <w:szCs w:val="20"/>
        </w:rPr>
        <w:t>на</w:t>
      </w:r>
      <w:r w:rsidRPr="001C0246">
        <w:rPr>
          <w:spacing w:val="27"/>
          <w:sz w:val="20"/>
          <w:szCs w:val="20"/>
        </w:rPr>
        <w:t xml:space="preserve"> </w:t>
      </w:r>
      <w:r w:rsidRPr="001C0246">
        <w:rPr>
          <w:sz w:val="20"/>
          <w:szCs w:val="20"/>
        </w:rPr>
        <w:t>сайте</w:t>
      </w:r>
      <w:r w:rsidR="005C1683" w:rsidRPr="001C0246">
        <w:rPr>
          <w:sz w:val="20"/>
          <w:szCs w:val="20"/>
        </w:rPr>
        <w:t xml:space="preserve"> электронной торговой площадки</w:t>
      </w:r>
      <w:r w:rsidRPr="001C0246">
        <w:rPr>
          <w:sz w:val="20"/>
          <w:szCs w:val="20"/>
        </w:rPr>
        <w:t>,</w:t>
      </w:r>
      <w:r w:rsidRPr="001C0246">
        <w:rPr>
          <w:spacing w:val="5"/>
          <w:sz w:val="20"/>
          <w:szCs w:val="20"/>
        </w:rPr>
        <w:t xml:space="preserve"> </w:t>
      </w:r>
      <w:r w:rsidRPr="001C0246">
        <w:rPr>
          <w:sz w:val="20"/>
          <w:szCs w:val="20"/>
        </w:rPr>
        <w:t>за</w:t>
      </w:r>
      <w:r w:rsidRPr="001C0246">
        <w:rPr>
          <w:spacing w:val="6"/>
          <w:sz w:val="20"/>
          <w:szCs w:val="20"/>
        </w:rPr>
        <w:t xml:space="preserve"> </w:t>
      </w:r>
      <w:r w:rsidRPr="001C0246">
        <w:rPr>
          <w:sz w:val="20"/>
          <w:szCs w:val="20"/>
        </w:rPr>
        <w:t>участие</w:t>
      </w:r>
      <w:r w:rsidRPr="001C0246">
        <w:rPr>
          <w:spacing w:val="5"/>
          <w:sz w:val="20"/>
          <w:szCs w:val="20"/>
        </w:rPr>
        <w:t xml:space="preserve"> </w:t>
      </w:r>
      <w:r w:rsidRPr="001C0246">
        <w:rPr>
          <w:sz w:val="20"/>
          <w:szCs w:val="20"/>
        </w:rPr>
        <w:t>в</w:t>
      </w:r>
      <w:r w:rsidRPr="001C0246">
        <w:rPr>
          <w:spacing w:val="5"/>
          <w:sz w:val="20"/>
          <w:szCs w:val="20"/>
        </w:rPr>
        <w:t xml:space="preserve"> </w:t>
      </w:r>
      <w:r w:rsidRPr="001C0246">
        <w:rPr>
          <w:sz w:val="20"/>
          <w:szCs w:val="20"/>
        </w:rPr>
        <w:t>торгах</w:t>
      </w:r>
      <w:r w:rsidRPr="001C0246">
        <w:rPr>
          <w:spacing w:val="3"/>
          <w:sz w:val="20"/>
          <w:szCs w:val="20"/>
        </w:rPr>
        <w:t xml:space="preserve"> </w:t>
      </w:r>
      <w:r w:rsidRPr="001C0246">
        <w:rPr>
          <w:sz w:val="20"/>
          <w:szCs w:val="20"/>
        </w:rPr>
        <w:t>№</w:t>
      </w:r>
      <w:r w:rsidRPr="001C0246">
        <w:rPr>
          <w:sz w:val="20"/>
          <w:szCs w:val="20"/>
          <w:u w:val="single"/>
        </w:rPr>
        <w:t xml:space="preserve">     </w:t>
      </w:r>
      <w:r w:rsidRPr="001C0246">
        <w:rPr>
          <w:spacing w:val="31"/>
          <w:sz w:val="20"/>
          <w:szCs w:val="20"/>
          <w:u w:val="single"/>
        </w:rPr>
        <w:t xml:space="preserve"> </w:t>
      </w:r>
      <w:r w:rsidRPr="001C0246">
        <w:rPr>
          <w:sz w:val="20"/>
          <w:szCs w:val="20"/>
        </w:rPr>
        <w:t>по</w:t>
      </w:r>
      <w:r w:rsidRPr="001C0246">
        <w:rPr>
          <w:spacing w:val="6"/>
          <w:sz w:val="20"/>
          <w:szCs w:val="20"/>
        </w:rPr>
        <w:t xml:space="preserve"> </w:t>
      </w:r>
      <w:r w:rsidRPr="001C0246">
        <w:rPr>
          <w:sz w:val="20"/>
          <w:szCs w:val="20"/>
        </w:rPr>
        <w:t>продаже</w:t>
      </w:r>
      <w:r w:rsidRPr="001C0246">
        <w:rPr>
          <w:spacing w:val="5"/>
          <w:sz w:val="20"/>
          <w:szCs w:val="20"/>
        </w:rPr>
        <w:t xml:space="preserve"> </w:t>
      </w:r>
      <w:r w:rsidRPr="001C0246">
        <w:rPr>
          <w:sz w:val="20"/>
          <w:szCs w:val="20"/>
        </w:rPr>
        <w:t>имущества</w:t>
      </w:r>
      <w:r w:rsidRPr="001C0246">
        <w:rPr>
          <w:sz w:val="20"/>
          <w:szCs w:val="20"/>
          <w:u w:val="single"/>
        </w:rPr>
        <w:tab/>
      </w:r>
      <w:r w:rsidRPr="001C0246">
        <w:rPr>
          <w:sz w:val="20"/>
          <w:szCs w:val="20"/>
        </w:rPr>
        <w:t>-</w:t>
      </w:r>
      <w:r w:rsidRPr="001C0246">
        <w:rPr>
          <w:spacing w:val="4"/>
          <w:sz w:val="20"/>
          <w:szCs w:val="20"/>
        </w:rPr>
        <w:t xml:space="preserve"> </w:t>
      </w:r>
      <w:r w:rsidRPr="001C0246">
        <w:rPr>
          <w:sz w:val="20"/>
          <w:szCs w:val="20"/>
        </w:rPr>
        <w:t>в</w:t>
      </w:r>
      <w:r w:rsidRPr="001C0246">
        <w:rPr>
          <w:spacing w:val="5"/>
          <w:sz w:val="20"/>
          <w:szCs w:val="20"/>
        </w:rPr>
        <w:t xml:space="preserve"> </w:t>
      </w:r>
      <w:r w:rsidRPr="001C0246">
        <w:rPr>
          <w:sz w:val="20"/>
          <w:szCs w:val="20"/>
        </w:rPr>
        <w:t>части</w:t>
      </w:r>
      <w:r w:rsidRPr="001C0246">
        <w:rPr>
          <w:spacing w:val="5"/>
          <w:sz w:val="20"/>
          <w:szCs w:val="20"/>
        </w:rPr>
        <w:t xml:space="preserve"> </w:t>
      </w:r>
      <w:r w:rsidRPr="001C0246">
        <w:rPr>
          <w:sz w:val="20"/>
          <w:szCs w:val="20"/>
        </w:rPr>
        <w:t>лота</w:t>
      </w:r>
      <w:r w:rsidRPr="001C0246">
        <w:rPr>
          <w:spacing w:val="6"/>
          <w:sz w:val="20"/>
          <w:szCs w:val="20"/>
        </w:rPr>
        <w:t xml:space="preserve"> </w:t>
      </w:r>
      <w:r w:rsidRPr="001C0246">
        <w:rPr>
          <w:sz w:val="20"/>
          <w:szCs w:val="20"/>
        </w:rPr>
        <w:t>№</w:t>
      </w:r>
      <w:r w:rsidRPr="001C0246">
        <w:rPr>
          <w:spacing w:val="48"/>
          <w:sz w:val="20"/>
          <w:szCs w:val="20"/>
          <w:u w:val="single"/>
        </w:rPr>
        <w:t xml:space="preserve"> </w:t>
      </w:r>
      <w:r w:rsidRPr="001C0246">
        <w:rPr>
          <w:sz w:val="20"/>
          <w:szCs w:val="20"/>
        </w:rPr>
        <w:t>».</w:t>
      </w:r>
      <w:r w:rsidRPr="001C0246">
        <w:rPr>
          <w:spacing w:val="6"/>
          <w:sz w:val="20"/>
          <w:szCs w:val="20"/>
        </w:rPr>
        <w:t xml:space="preserve"> </w:t>
      </w:r>
      <w:r w:rsidRPr="001C0246">
        <w:rPr>
          <w:sz w:val="20"/>
          <w:szCs w:val="20"/>
        </w:rPr>
        <w:t>В</w:t>
      </w:r>
      <w:r w:rsidRPr="001C0246">
        <w:rPr>
          <w:spacing w:val="-48"/>
          <w:sz w:val="20"/>
          <w:szCs w:val="20"/>
        </w:rPr>
        <w:t xml:space="preserve"> </w:t>
      </w:r>
      <w:r w:rsidRPr="001C0246">
        <w:rPr>
          <w:sz w:val="20"/>
          <w:szCs w:val="20"/>
        </w:rPr>
        <w:t>этом случае перечисление задатка Заявителем в соответствии с сообщением о проведении торгов считается акцептом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размещенного на электронной</w:t>
      </w:r>
      <w:r w:rsidRPr="001C0246">
        <w:rPr>
          <w:spacing w:val="-2"/>
          <w:sz w:val="20"/>
          <w:szCs w:val="20"/>
        </w:rPr>
        <w:t xml:space="preserve"> </w:t>
      </w:r>
      <w:r w:rsidRPr="001C0246">
        <w:rPr>
          <w:sz w:val="20"/>
          <w:szCs w:val="20"/>
        </w:rPr>
        <w:t>площадке настоящего договора и</w:t>
      </w:r>
      <w:r w:rsidRPr="001C0246">
        <w:rPr>
          <w:spacing w:val="-2"/>
          <w:sz w:val="20"/>
          <w:szCs w:val="20"/>
        </w:rPr>
        <w:t xml:space="preserve"> </w:t>
      </w:r>
      <w:r w:rsidRPr="001C0246">
        <w:rPr>
          <w:sz w:val="20"/>
          <w:szCs w:val="20"/>
        </w:rPr>
        <w:t>всех</w:t>
      </w:r>
      <w:r w:rsidRPr="001C0246">
        <w:rPr>
          <w:spacing w:val="-1"/>
          <w:sz w:val="20"/>
          <w:szCs w:val="20"/>
        </w:rPr>
        <w:t xml:space="preserve"> </w:t>
      </w:r>
      <w:r w:rsidRPr="001C0246">
        <w:rPr>
          <w:sz w:val="20"/>
          <w:szCs w:val="20"/>
        </w:rPr>
        <w:t>его</w:t>
      </w:r>
      <w:r w:rsidRPr="001C0246">
        <w:rPr>
          <w:spacing w:val="3"/>
          <w:sz w:val="20"/>
          <w:szCs w:val="20"/>
        </w:rPr>
        <w:t xml:space="preserve"> </w:t>
      </w:r>
      <w:r w:rsidRPr="001C0246">
        <w:rPr>
          <w:sz w:val="20"/>
          <w:szCs w:val="20"/>
        </w:rPr>
        <w:t>условий.</w:t>
      </w:r>
    </w:p>
    <w:p w14:paraId="0F94F509" w14:textId="77777777" w:rsidR="00075A41" w:rsidRPr="001C0246" w:rsidRDefault="006F5D61">
      <w:pPr>
        <w:pStyle w:val="a4"/>
        <w:numPr>
          <w:ilvl w:val="0"/>
          <w:numId w:val="2"/>
        </w:numPr>
        <w:tabs>
          <w:tab w:val="left" w:pos="982"/>
        </w:tabs>
        <w:ind w:left="981" w:right="0"/>
        <w:jc w:val="both"/>
        <w:rPr>
          <w:sz w:val="20"/>
          <w:szCs w:val="20"/>
        </w:rPr>
      </w:pPr>
      <w:r w:rsidRPr="001C0246">
        <w:rPr>
          <w:sz w:val="20"/>
          <w:szCs w:val="20"/>
        </w:rPr>
        <w:t>При</w:t>
      </w:r>
      <w:r w:rsidRPr="001C0246">
        <w:rPr>
          <w:spacing w:val="-6"/>
          <w:sz w:val="20"/>
          <w:szCs w:val="20"/>
        </w:rPr>
        <w:t xml:space="preserve"> </w:t>
      </w:r>
      <w:r w:rsidRPr="001C0246">
        <w:rPr>
          <w:sz w:val="20"/>
          <w:szCs w:val="20"/>
        </w:rPr>
        <w:t>заключении</w:t>
      </w:r>
      <w:r w:rsidRPr="001C0246">
        <w:rPr>
          <w:spacing w:val="-3"/>
          <w:sz w:val="20"/>
          <w:szCs w:val="20"/>
        </w:rPr>
        <w:t xml:space="preserve"> </w:t>
      </w:r>
      <w:r w:rsidRPr="001C0246">
        <w:rPr>
          <w:sz w:val="20"/>
          <w:szCs w:val="20"/>
        </w:rPr>
        <w:t>настоящего</w:t>
      </w:r>
      <w:r w:rsidRPr="001C0246">
        <w:rPr>
          <w:spacing w:val="-3"/>
          <w:sz w:val="20"/>
          <w:szCs w:val="20"/>
        </w:rPr>
        <w:t xml:space="preserve"> </w:t>
      </w:r>
      <w:r w:rsidRPr="001C0246">
        <w:rPr>
          <w:sz w:val="20"/>
          <w:szCs w:val="20"/>
        </w:rPr>
        <w:t>договора</w:t>
      </w:r>
      <w:r w:rsidRPr="001C0246">
        <w:rPr>
          <w:spacing w:val="-4"/>
          <w:sz w:val="20"/>
          <w:szCs w:val="20"/>
        </w:rPr>
        <w:t xml:space="preserve"> </w:t>
      </w:r>
      <w:r w:rsidRPr="001C0246">
        <w:rPr>
          <w:sz w:val="20"/>
          <w:szCs w:val="20"/>
        </w:rPr>
        <w:t>Заявитель:</w:t>
      </w:r>
    </w:p>
    <w:p w14:paraId="60892126" w14:textId="77777777" w:rsidR="00075A41" w:rsidRDefault="006F5D61">
      <w:pPr>
        <w:pStyle w:val="a4"/>
        <w:numPr>
          <w:ilvl w:val="0"/>
          <w:numId w:val="1"/>
        </w:numPr>
        <w:tabs>
          <w:tab w:val="left" w:pos="960"/>
        </w:tabs>
        <w:ind w:firstLine="720"/>
        <w:rPr>
          <w:sz w:val="20"/>
        </w:rPr>
      </w:pPr>
      <w:r w:rsidRPr="001C0246">
        <w:rPr>
          <w:sz w:val="20"/>
          <w:szCs w:val="20"/>
        </w:rPr>
        <w:t>подтверждает соблюдение всех корпоративных и иных процедур, связанных с согласованием и одобрением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настоящего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договора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а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так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же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сделки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по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приобретению</w:t>
      </w:r>
      <w:r w:rsidRPr="001C0246">
        <w:rPr>
          <w:spacing w:val="1"/>
          <w:sz w:val="20"/>
          <w:szCs w:val="20"/>
        </w:rPr>
        <w:t xml:space="preserve"> </w:t>
      </w:r>
      <w:r w:rsidRPr="001C0246">
        <w:rPr>
          <w:sz w:val="20"/>
          <w:szCs w:val="20"/>
        </w:rPr>
        <w:t>имущества</w:t>
      </w:r>
      <w:r w:rsidRPr="005C1683">
        <w:rPr>
          <w:spacing w:val="1"/>
          <w:sz w:val="20"/>
          <w:szCs w:val="20"/>
        </w:rPr>
        <w:t xml:space="preserve"> </w:t>
      </w:r>
      <w:bookmarkEnd w:id="0"/>
      <w:r w:rsidRPr="005C1683">
        <w:rPr>
          <w:sz w:val="20"/>
          <w:szCs w:val="20"/>
        </w:rPr>
        <w:t>Должника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на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торгах,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которая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может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быть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заключена в будущем,</w:t>
      </w:r>
      <w:r w:rsidRPr="005C1683">
        <w:rPr>
          <w:spacing w:val="1"/>
          <w:sz w:val="20"/>
          <w:szCs w:val="20"/>
        </w:rPr>
        <w:t xml:space="preserve"> </w:t>
      </w:r>
      <w:r w:rsidRPr="005C1683">
        <w:rPr>
          <w:sz w:val="20"/>
          <w:szCs w:val="20"/>
        </w:rPr>
        <w:t>уполномоченными</w:t>
      </w:r>
      <w:r>
        <w:rPr>
          <w:sz w:val="20"/>
        </w:rPr>
        <w:t xml:space="preserve"> органами управления Заявителя,</w:t>
      </w:r>
      <w:r>
        <w:rPr>
          <w:spacing w:val="1"/>
          <w:sz w:val="20"/>
        </w:rPr>
        <w:t xml:space="preserve"> </w:t>
      </w:r>
      <w:r>
        <w:rPr>
          <w:sz w:val="20"/>
        </w:rPr>
        <w:t>и наличие</w:t>
      </w:r>
      <w:r>
        <w:rPr>
          <w:spacing w:val="1"/>
          <w:sz w:val="20"/>
        </w:rPr>
        <w:t xml:space="preserve"> </w:t>
      </w:r>
      <w:r>
        <w:rPr>
          <w:sz w:val="20"/>
        </w:rPr>
        <w:t>у него права</w:t>
      </w:r>
      <w:r>
        <w:rPr>
          <w:spacing w:val="50"/>
          <w:sz w:val="20"/>
        </w:rPr>
        <w:t xml:space="preserve"> </w:t>
      </w:r>
      <w:r>
        <w:rPr>
          <w:sz w:val="20"/>
        </w:rPr>
        <w:t>приобрести, а так</w:t>
      </w:r>
      <w:r>
        <w:rPr>
          <w:spacing w:val="-47"/>
          <w:sz w:val="20"/>
        </w:rPr>
        <w:t xml:space="preserve"> </w:t>
      </w:r>
      <w:r>
        <w:rPr>
          <w:sz w:val="20"/>
        </w:rPr>
        <w:t>же</w:t>
      </w:r>
      <w:r>
        <w:rPr>
          <w:spacing w:val="-1"/>
          <w:sz w:val="20"/>
        </w:rPr>
        <w:t xml:space="preserve"> </w:t>
      </w:r>
      <w:r>
        <w:rPr>
          <w:sz w:val="20"/>
        </w:rPr>
        <w:t>возможности</w:t>
      </w:r>
      <w:r>
        <w:rPr>
          <w:spacing w:val="-1"/>
          <w:sz w:val="20"/>
        </w:rPr>
        <w:t xml:space="preserve"> </w:t>
      </w:r>
      <w:r>
        <w:rPr>
          <w:sz w:val="20"/>
        </w:rPr>
        <w:t>оплатить имущество,</w:t>
      </w:r>
      <w:r>
        <w:rPr>
          <w:spacing w:val="1"/>
          <w:sz w:val="20"/>
        </w:rPr>
        <w:t xml:space="preserve"> </w:t>
      </w:r>
      <w:r>
        <w:rPr>
          <w:sz w:val="20"/>
        </w:rPr>
        <w:t>входящее в</w:t>
      </w:r>
      <w:r>
        <w:rPr>
          <w:spacing w:val="1"/>
          <w:sz w:val="20"/>
        </w:rPr>
        <w:t xml:space="preserve"> </w:t>
      </w:r>
      <w:r>
        <w:rPr>
          <w:sz w:val="20"/>
        </w:rPr>
        <w:t>лот;</w:t>
      </w:r>
    </w:p>
    <w:p w14:paraId="07C9A891" w14:textId="77777777" w:rsidR="00075A41" w:rsidRDefault="006F5D61">
      <w:pPr>
        <w:pStyle w:val="a4"/>
        <w:numPr>
          <w:ilvl w:val="0"/>
          <w:numId w:val="1"/>
        </w:numPr>
        <w:tabs>
          <w:tab w:val="left" w:pos="956"/>
        </w:tabs>
        <w:ind w:firstLine="720"/>
        <w:rPr>
          <w:sz w:val="20"/>
        </w:rPr>
      </w:pPr>
      <w:r>
        <w:rPr>
          <w:sz w:val="20"/>
        </w:rPr>
        <w:t>обязуется</w:t>
      </w:r>
      <w:r>
        <w:rPr>
          <w:spacing w:val="5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7"/>
          <w:sz w:val="20"/>
        </w:rPr>
        <w:t xml:space="preserve"> </w:t>
      </w:r>
      <w:r>
        <w:rPr>
          <w:sz w:val="20"/>
        </w:rPr>
        <w:t>признания</w:t>
      </w:r>
      <w:r>
        <w:rPr>
          <w:spacing w:val="6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5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4"/>
          <w:sz w:val="20"/>
        </w:rPr>
        <w:t xml:space="preserve"> </w:t>
      </w:r>
      <w:r>
        <w:rPr>
          <w:sz w:val="20"/>
        </w:rPr>
        <w:t>(покупателем)</w:t>
      </w:r>
      <w:r>
        <w:rPr>
          <w:spacing w:val="5"/>
          <w:sz w:val="20"/>
        </w:rPr>
        <w:t xml:space="preserve"> </w:t>
      </w:r>
      <w:r>
        <w:rPr>
          <w:sz w:val="20"/>
        </w:rPr>
        <w:t>заключить</w:t>
      </w:r>
      <w:r>
        <w:rPr>
          <w:spacing w:val="7"/>
          <w:sz w:val="20"/>
        </w:rPr>
        <w:t xml:space="preserve"> </w:t>
      </w:r>
      <w:r>
        <w:rPr>
          <w:sz w:val="20"/>
        </w:rPr>
        <w:t>не</w:t>
      </w:r>
      <w:r>
        <w:rPr>
          <w:spacing w:val="6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5"/>
          <w:sz w:val="20"/>
        </w:rPr>
        <w:t xml:space="preserve"> </w:t>
      </w:r>
      <w:r>
        <w:rPr>
          <w:sz w:val="20"/>
        </w:rPr>
        <w:t>5</w:t>
      </w:r>
      <w:r>
        <w:rPr>
          <w:spacing w:val="8"/>
          <w:sz w:val="20"/>
        </w:rPr>
        <w:t xml:space="preserve"> </w:t>
      </w:r>
      <w:r>
        <w:rPr>
          <w:sz w:val="20"/>
        </w:rPr>
        <w:t>календарных</w:t>
      </w:r>
      <w:r>
        <w:rPr>
          <w:spacing w:val="5"/>
          <w:sz w:val="20"/>
        </w:rPr>
        <w:t xml:space="preserve"> </w:t>
      </w:r>
      <w:r>
        <w:rPr>
          <w:sz w:val="20"/>
        </w:rPr>
        <w:t>дней</w:t>
      </w:r>
      <w:r>
        <w:rPr>
          <w:spacing w:val="-48"/>
          <w:sz w:val="20"/>
        </w:rPr>
        <w:t xml:space="preserve"> </w:t>
      </w:r>
      <w:r>
        <w:rPr>
          <w:sz w:val="20"/>
        </w:rPr>
        <w:t>с даты получения предложения конкурсного управляющего заключить договор купли-продажи имущества заключить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2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2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4"/>
          <w:sz w:val="20"/>
        </w:rPr>
        <w:t xml:space="preserve"> </w:t>
      </w:r>
      <w:r>
        <w:rPr>
          <w:sz w:val="20"/>
        </w:rPr>
        <w:t>конкурсным</w:t>
      </w:r>
      <w:r>
        <w:rPr>
          <w:spacing w:val="4"/>
          <w:sz w:val="20"/>
        </w:rPr>
        <w:t xml:space="preserve"> </w:t>
      </w:r>
      <w:r>
        <w:rPr>
          <w:sz w:val="20"/>
        </w:rPr>
        <w:t>управляющим</w:t>
      </w:r>
      <w:r>
        <w:rPr>
          <w:spacing w:val="2"/>
          <w:sz w:val="20"/>
        </w:rPr>
        <w:t xml:space="preserve"> </w:t>
      </w:r>
      <w:r>
        <w:rPr>
          <w:sz w:val="20"/>
        </w:rPr>
        <w:t>Должника,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уплатить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Должнику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4"/>
          <w:sz w:val="20"/>
        </w:rPr>
        <w:t xml:space="preserve"> </w:t>
      </w:r>
      <w:r>
        <w:rPr>
          <w:sz w:val="20"/>
        </w:rPr>
        <w:t>тридцати</w:t>
      </w:r>
    </w:p>
    <w:p w14:paraId="5E547C85" w14:textId="77777777" w:rsidR="00075A41" w:rsidRDefault="00075A41">
      <w:pPr>
        <w:jc w:val="both"/>
        <w:rPr>
          <w:sz w:val="20"/>
        </w:rPr>
        <w:sectPr w:rsidR="00075A41">
          <w:pgSz w:w="11900" w:h="16840"/>
          <w:pgMar w:top="780" w:right="400" w:bottom="940" w:left="1020" w:header="0" w:footer="751" w:gutter="0"/>
          <w:cols w:space="720"/>
        </w:sectPr>
      </w:pPr>
    </w:p>
    <w:p w14:paraId="6A39DCD8" w14:textId="77777777" w:rsidR="00075A41" w:rsidRDefault="006F5D61">
      <w:pPr>
        <w:pStyle w:val="a3"/>
        <w:spacing w:before="65"/>
        <w:ind w:right="159" w:hanging="1"/>
        <w:jc w:val="both"/>
      </w:pPr>
      <w:r>
        <w:lastRenderedPageBreak/>
        <w:t>календарных дней со дня подписания договора купли-продажи имущества на счет Должника, указанный в сообщении</w:t>
      </w:r>
      <w:r>
        <w:rPr>
          <w:spacing w:val="1"/>
        </w:rPr>
        <w:t xml:space="preserve"> </w:t>
      </w:r>
      <w:r>
        <w:t>о проведении</w:t>
      </w:r>
      <w:r>
        <w:rPr>
          <w:spacing w:val="-1"/>
        </w:rPr>
        <w:t xml:space="preserve"> </w:t>
      </w:r>
      <w:r>
        <w:t>торгов,</w:t>
      </w:r>
      <w:r>
        <w:rPr>
          <w:spacing w:val="1"/>
        </w:rPr>
        <w:t xml:space="preserve"> </w:t>
      </w:r>
      <w:r>
        <w:t>определенную</w:t>
      </w:r>
      <w:r>
        <w:rPr>
          <w:spacing w:val="-1"/>
        </w:rPr>
        <w:t xml:space="preserve"> </w:t>
      </w:r>
      <w:r>
        <w:t>в ходе</w:t>
      </w:r>
      <w:r>
        <w:rPr>
          <w:spacing w:val="2"/>
        </w:rPr>
        <w:t xml:space="preserve"> </w:t>
      </w:r>
      <w:r>
        <w:t>торгов стоимость</w:t>
      </w:r>
      <w:r>
        <w:rPr>
          <w:spacing w:val="-1"/>
        </w:rPr>
        <w:t xml:space="preserve"> </w:t>
      </w:r>
      <w:r>
        <w:t>(цену)</w:t>
      </w:r>
      <w:r>
        <w:rPr>
          <w:spacing w:val="1"/>
        </w:rPr>
        <w:t xml:space="preserve"> </w:t>
      </w:r>
      <w:r>
        <w:t>имущества,</w:t>
      </w:r>
    </w:p>
    <w:p w14:paraId="48DA4533" w14:textId="77777777" w:rsidR="00075A41" w:rsidRDefault="006F5D61">
      <w:pPr>
        <w:pStyle w:val="a4"/>
        <w:numPr>
          <w:ilvl w:val="0"/>
          <w:numId w:val="1"/>
        </w:numPr>
        <w:tabs>
          <w:tab w:val="left" w:pos="937"/>
        </w:tabs>
        <w:ind w:right="161" w:firstLine="708"/>
        <w:rPr>
          <w:sz w:val="20"/>
        </w:rPr>
      </w:pPr>
      <w:r>
        <w:rPr>
          <w:sz w:val="20"/>
        </w:rPr>
        <w:t>обязуется соблюдать условия, содержащиеся в сообщении о продаже имущества Должника, опубликованном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печатных</w:t>
      </w:r>
      <w:r>
        <w:rPr>
          <w:spacing w:val="-1"/>
          <w:sz w:val="20"/>
        </w:rPr>
        <w:t xml:space="preserve"> </w:t>
      </w:r>
      <w:r>
        <w:rPr>
          <w:sz w:val="20"/>
        </w:rPr>
        <w:t>средствах</w:t>
      </w:r>
      <w:r>
        <w:rPr>
          <w:spacing w:val="-2"/>
          <w:sz w:val="20"/>
        </w:rPr>
        <w:t xml:space="preserve"> </w:t>
      </w:r>
      <w:r>
        <w:rPr>
          <w:sz w:val="20"/>
        </w:rPr>
        <w:t>массовой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информации,</w:t>
      </w:r>
      <w:r>
        <w:rPr>
          <w:spacing w:val="2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п.1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</w:p>
    <w:p w14:paraId="789DA398" w14:textId="77777777" w:rsidR="00075A41" w:rsidRDefault="006F5D61">
      <w:pPr>
        <w:pStyle w:val="a4"/>
        <w:numPr>
          <w:ilvl w:val="0"/>
          <w:numId w:val="1"/>
        </w:numPr>
        <w:tabs>
          <w:tab w:val="left" w:pos="1056"/>
        </w:tabs>
        <w:ind w:firstLine="708"/>
        <w:rPr>
          <w:sz w:val="20"/>
        </w:rPr>
      </w:pPr>
      <w:r>
        <w:rPr>
          <w:sz w:val="20"/>
        </w:rPr>
        <w:t>подтверждает,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ознакомлен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состоянием</w:t>
      </w:r>
      <w:r>
        <w:rPr>
          <w:spacing w:val="1"/>
          <w:sz w:val="20"/>
        </w:rPr>
        <w:t xml:space="preserve"> </w:t>
      </w:r>
      <w:r>
        <w:rPr>
          <w:sz w:val="20"/>
        </w:rPr>
        <w:t>продаваемого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торгах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имеющейся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документацией на него, и согласен с тем, что продаваемое имущество в случае его приобретения на торгах возврату не</w:t>
      </w:r>
      <w:r>
        <w:rPr>
          <w:spacing w:val="-47"/>
          <w:sz w:val="20"/>
        </w:rPr>
        <w:t xml:space="preserve"> </w:t>
      </w:r>
      <w:r>
        <w:rPr>
          <w:sz w:val="20"/>
        </w:rPr>
        <w:t>подлежит,</w:t>
      </w:r>
      <w:r>
        <w:rPr>
          <w:spacing w:val="7"/>
          <w:sz w:val="20"/>
        </w:rPr>
        <w:t xml:space="preserve"> </w:t>
      </w:r>
      <w:r>
        <w:rPr>
          <w:sz w:val="20"/>
        </w:rPr>
        <w:t>а</w:t>
      </w:r>
      <w:r>
        <w:rPr>
          <w:spacing w:val="7"/>
          <w:sz w:val="20"/>
        </w:rPr>
        <w:t xml:space="preserve"> </w:t>
      </w:r>
      <w:r>
        <w:rPr>
          <w:sz w:val="20"/>
        </w:rPr>
        <w:t>так</w:t>
      </w:r>
      <w:r>
        <w:rPr>
          <w:spacing w:val="6"/>
          <w:sz w:val="20"/>
        </w:rPr>
        <w:t xml:space="preserve"> </w:t>
      </w:r>
      <w:r>
        <w:rPr>
          <w:sz w:val="20"/>
        </w:rPr>
        <w:t>же</w:t>
      </w:r>
      <w:r>
        <w:rPr>
          <w:spacing w:val="7"/>
          <w:sz w:val="20"/>
        </w:rPr>
        <w:t xml:space="preserve"> </w:t>
      </w:r>
      <w:r>
        <w:rPr>
          <w:sz w:val="20"/>
        </w:rPr>
        <w:t>осведомлен</w:t>
      </w:r>
      <w:r>
        <w:rPr>
          <w:spacing w:val="6"/>
          <w:sz w:val="20"/>
        </w:rPr>
        <w:t xml:space="preserve"> </w:t>
      </w:r>
      <w:r>
        <w:rPr>
          <w:sz w:val="20"/>
        </w:rPr>
        <w:t>о</w:t>
      </w:r>
      <w:r>
        <w:rPr>
          <w:spacing w:val="8"/>
          <w:sz w:val="20"/>
        </w:rPr>
        <w:t xml:space="preserve"> </w:t>
      </w:r>
      <w:r>
        <w:rPr>
          <w:sz w:val="20"/>
        </w:rPr>
        <w:t>том,</w:t>
      </w:r>
      <w:r>
        <w:rPr>
          <w:spacing w:val="7"/>
          <w:sz w:val="20"/>
        </w:rPr>
        <w:t xml:space="preserve"> </w:t>
      </w:r>
      <w:r>
        <w:rPr>
          <w:sz w:val="20"/>
        </w:rPr>
        <w:t>что</w:t>
      </w:r>
      <w:r>
        <w:rPr>
          <w:spacing w:val="8"/>
          <w:sz w:val="20"/>
        </w:rPr>
        <w:t xml:space="preserve"> </w:t>
      </w:r>
      <w:r>
        <w:rPr>
          <w:sz w:val="20"/>
        </w:rPr>
        <w:t>продаваемое</w:t>
      </w:r>
      <w:r>
        <w:rPr>
          <w:spacing w:val="9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8"/>
          <w:sz w:val="20"/>
        </w:rPr>
        <w:t xml:space="preserve"> </w:t>
      </w:r>
      <w:r>
        <w:rPr>
          <w:sz w:val="20"/>
        </w:rPr>
        <w:t>принадлежит</w:t>
      </w:r>
      <w:r>
        <w:rPr>
          <w:spacing w:val="6"/>
          <w:sz w:val="20"/>
        </w:rPr>
        <w:t xml:space="preserve"> </w:t>
      </w:r>
      <w:r>
        <w:rPr>
          <w:sz w:val="20"/>
        </w:rPr>
        <w:t>организации,</w:t>
      </w:r>
      <w:r>
        <w:rPr>
          <w:spacing w:val="10"/>
          <w:sz w:val="20"/>
        </w:rPr>
        <w:t xml:space="preserve"> </w:t>
      </w:r>
      <w:r>
        <w:rPr>
          <w:sz w:val="20"/>
        </w:rPr>
        <w:t>признанной</w:t>
      </w:r>
      <w:r>
        <w:rPr>
          <w:spacing w:val="6"/>
          <w:sz w:val="20"/>
        </w:rPr>
        <w:t xml:space="preserve"> </w:t>
      </w:r>
      <w:r>
        <w:rPr>
          <w:sz w:val="20"/>
        </w:rPr>
        <w:t>банкротом</w:t>
      </w:r>
      <w:r>
        <w:rPr>
          <w:spacing w:val="-48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продается в</w:t>
      </w:r>
      <w:r>
        <w:rPr>
          <w:spacing w:val="-1"/>
          <w:sz w:val="20"/>
        </w:rPr>
        <w:t xml:space="preserve"> </w:t>
      </w:r>
      <w:r>
        <w:rPr>
          <w:sz w:val="20"/>
        </w:rPr>
        <w:t>рамках</w:t>
      </w:r>
      <w:r>
        <w:rPr>
          <w:spacing w:val="1"/>
          <w:sz w:val="20"/>
        </w:rPr>
        <w:t xml:space="preserve"> </w:t>
      </w:r>
      <w:r>
        <w:rPr>
          <w:sz w:val="20"/>
        </w:rPr>
        <w:t>процедуры конкурсного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производства,</w:t>
      </w:r>
    </w:p>
    <w:p w14:paraId="5299F7E7" w14:textId="52EAEBCC" w:rsidR="00075A41" w:rsidRDefault="006F5D61">
      <w:pPr>
        <w:pStyle w:val="a4"/>
        <w:numPr>
          <w:ilvl w:val="0"/>
          <w:numId w:val="1"/>
        </w:numPr>
        <w:tabs>
          <w:tab w:val="left" w:pos="944"/>
        </w:tabs>
        <w:ind w:firstLine="707"/>
        <w:rPr>
          <w:sz w:val="20"/>
        </w:rPr>
      </w:pPr>
      <w:r>
        <w:rPr>
          <w:sz w:val="20"/>
        </w:rPr>
        <w:t>подтверждает, что ознакомлен с Положением о продаже имущества Должника, условиями проекта 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купли-продажи</w:t>
      </w:r>
      <w:r>
        <w:rPr>
          <w:spacing w:val="1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Должника</w:t>
      </w:r>
      <w:r>
        <w:rPr>
          <w:spacing w:val="1"/>
          <w:sz w:val="20"/>
        </w:rPr>
        <w:t xml:space="preserve"> </w:t>
      </w:r>
      <w:r>
        <w:rPr>
          <w:sz w:val="20"/>
        </w:rPr>
        <w:t>(размещен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сети</w:t>
      </w:r>
      <w:r>
        <w:rPr>
          <w:spacing w:val="1"/>
          <w:sz w:val="20"/>
        </w:rPr>
        <w:t xml:space="preserve"> </w:t>
      </w:r>
      <w:r>
        <w:rPr>
          <w:sz w:val="20"/>
        </w:rPr>
        <w:t>Интернет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сайте</w:t>
      </w:r>
      <w:r>
        <w:rPr>
          <w:spacing w:val="1"/>
          <w:sz w:val="20"/>
        </w:rPr>
        <w:t xml:space="preserve"> </w:t>
      </w:r>
      <w:r w:rsidR="005C1683">
        <w:rPr>
          <w:sz w:val="20"/>
        </w:rPr>
        <w:t>электронной торговой площадки</w:t>
      </w:r>
      <w:r>
        <w:rPr>
          <w:sz w:val="20"/>
        </w:rPr>
        <w:t>,</w:t>
      </w:r>
      <w:r>
        <w:rPr>
          <w:spacing w:val="50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принимает</w:t>
      </w:r>
      <w:r>
        <w:rPr>
          <w:spacing w:val="-2"/>
          <w:sz w:val="20"/>
        </w:rPr>
        <w:t xml:space="preserve"> </w:t>
      </w:r>
      <w:r>
        <w:rPr>
          <w:sz w:val="20"/>
        </w:rPr>
        <w:t>все</w:t>
      </w:r>
      <w:r>
        <w:rPr>
          <w:spacing w:val="3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условия.</w:t>
      </w:r>
    </w:p>
    <w:p w14:paraId="77C83228" w14:textId="77777777" w:rsidR="00075A41" w:rsidRDefault="006F5D61">
      <w:pPr>
        <w:pStyle w:val="a4"/>
        <w:numPr>
          <w:ilvl w:val="0"/>
          <w:numId w:val="1"/>
        </w:numPr>
        <w:tabs>
          <w:tab w:val="left" w:pos="989"/>
        </w:tabs>
        <w:ind w:right="156" w:firstLine="708"/>
        <w:rPr>
          <w:sz w:val="20"/>
        </w:rPr>
      </w:pPr>
      <w:r>
        <w:rPr>
          <w:sz w:val="20"/>
        </w:rPr>
        <w:t>дает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согласие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персональных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данных,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иных</w:t>
      </w:r>
      <w:r>
        <w:rPr>
          <w:spacing w:val="1"/>
          <w:sz w:val="20"/>
        </w:rPr>
        <w:t xml:space="preserve"> </w:t>
      </w:r>
      <w:r>
        <w:rPr>
          <w:sz w:val="20"/>
        </w:rPr>
        <w:t>документах,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используемых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составляемых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участии</w:t>
      </w:r>
      <w:r>
        <w:rPr>
          <w:spacing w:val="1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торгах,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дает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согласие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их</w:t>
      </w:r>
      <w:r>
        <w:rPr>
          <w:spacing w:val="1"/>
          <w:sz w:val="20"/>
        </w:rPr>
        <w:t xml:space="preserve"> </w:t>
      </w:r>
      <w:r>
        <w:rPr>
          <w:sz w:val="20"/>
        </w:rPr>
        <w:t>обработку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Организатором торгов свободно, своей волей и в своем интересе, в частности на сбор, систематизацию, накопление,</w:t>
      </w:r>
      <w:r>
        <w:rPr>
          <w:spacing w:val="1"/>
          <w:sz w:val="20"/>
        </w:rPr>
        <w:t xml:space="preserve"> </w:t>
      </w:r>
      <w:r>
        <w:rPr>
          <w:sz w:val="20"/>
        </w:rPr>
        <w:t>хранение,</w:t>
      </w:r>
      <w:r>
        <w:rPr>
          <w:spacing w:val="1"/>
          <w:sz w:val="20"/>
        </w:rPr>
        <w:t xml:space="preserve"> </w:t>
      </w:r>
      <w:r>
        <w:rPr>
          <w:sz w:val="20"/>
        </w:rPr>
        <w:t>уточнение</w:t>
      </w:r>
      <w:r>
        <w:rPr>
          <w:spacing w:val="1"/>
          <w:sz w:val="20"/>
        </w:rPr>
        <w:t xml:space="preserve"> </w:t>
      </w:r>
      <w:r>
        <w:rPr>
          <w:sz w:val="20"/>
        </w:rPr>
        <w:t>(обновление,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изменение),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использование,</w:t>
      </w:r>
      <w:r>
        <w:rPr>
          <w:spacing w:val="1"/>
          <w:sz w:val="20"/>
        </w:rPr>
        <w:t xml:space="preserve"> </w:t>
      </w:r>
      <w:r>
        <w:rPr>
          <w:sz w:val="20"/>
        </w:rPr>
        <w:t>распространение,</w:t>
      </w:r>
      <w:r>
        <w:rPr>
          <w:spacing w:val="1"/>
          <w:sz w:val="20"/>
        </w:rPr>
        <w:t xml:space="preserve"> </w:t>
      </w:r>
      <w:r>
        <w:rPr>
          <w:sz w:val="20"/>
        </w:rPr>
        <w:t>уничтожение,</w:t>
      </w:r>
      <w:r>
        <w:rPr>
          <w:spacing w:val="1"/>
          <w:sz w:val="20"/>
        </w:rPr>
        <w:t xml:space="preserve"> </w:t>
      </w:r>
      <w:r>
        <w:rPr>
          <w:sz w:val="20"/>
        </w:rPr>
        <w:t>обработку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предоставление Организатором торгов неограниченному кругу лиц сведений о фамилии, имени, отчестве, адресе и</w:t>
      </w:r>
      <w:r>
        <w:rPr>
          <w:spacing w:val="1"/>
          <w:sz w:val="20"/>
        </w:rPr>
        <w:t xml:space="preserve"> </w:t>
      </w:r>
      <w:r>
        <w:rPr>
          <w:sz w:val="20"/>
        </w:rPr>
        <w:t>ИНН заявителя – физического лица в течении трех лет после подведения итогов торгов. Согласие предоставляется в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-2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2"/>
          <w:sz w:val="20"/>
        </w:rPr>
        <w:t xml:space="preserve"> </w:t>
      </w:r>
      <w:r>
        <w:rPr>
          <w:sz w:val="20"/>
        </w:rPr>
        <w:t>настоящего договора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действует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течении</w:t>
      </w:r>
      <w:r>
        <w:rPr>
          <w:spacing w:val="-2"/>
          <w:sz w:val="20"/>
        </w:rPr>
        <w:t xml:space="preserve"> </w:t>
      </w:r>
      <w:r>
        <w:rPr>
          <w:sz w:val="20"/>
        </w:rPr>
        <w:t>трех</w:t>
      </w:r>
      <w:r>
        <w:rPr>
          <w:spacing w:val="-2"/>
          <w:sz w:val="20"/>
        </w:rPr>
        <w:t xml:space="preserve"> </w:t>
      </w:r>
      <w:r>
        <w:rPr>
          <w:sz w:val="20"/>
        </w:rPr>
        <w:t>лет</w:t>
      </w:r>
      <w:r>
        <w:rPr>
          <w:spacing w:val="1"/>
          <w:sz w:val="20"/>
        </w:rPr>
        <w:t xml:space="preserve"> </w:t>
      </w:r>
      <w:r>
        <w:rPr>
          <w:sz w:val="20"/>
        </w:rPr>
        <w:t>после</w:t>
      </w:r>
      <w:r>
        <w:rPr>
          <w:spacing w:val="-1"/>
          <w:sz w:val="20"/>
        </w:rPr>
        <w:t xml:space="preserve"> </w:t>
      </w:r>
      <w:r>
        <w:rPr>
          <w:sz w:val="20"/>
        </w:rPr>
        <w:t>подведения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итогов</w:t>
      </w:r>
      <w:r>
        <w:rPr>
          <w:spacing w:val="-1"/>
          <w:sz w:val="20"/>
        </w:rPr>
        <w:t xml:space="preserve"> </w:t>
      </w:r>
      <w:r>
        <w:rPr>
          <w:sz w:val="20"/>
        </w:rPr>
        <w:t>торгов.</w:t>
      </w:r>
    </w:p>
    <w:p w14:paraId="56390F2F" w14:textId="77777777" w:rsidR="00075A41" w:rsidRDefault="006F5D61">
      <w:pPr>
        <w:pStyle w:val="a4"/>
        <w:numPr>
          <w:ilvl w:val="0"/>
          <w:numId w:val="2"/>
        </w:numPr>
        <w:tabs>
          <w:tab w:val="left" w:pos="1150"/>
        </w:tabs>
        <w:ind w:firstLine="707"/>
        <w:jc w:val="both"/>
        <w:rPr>
          <w:sz w:val="20"/>
        </w:rPr>
      </w:pPr>
      <w:r>
        <w:rPr>
          <w:sz w:val="20"/>
        </w:rPr>
        <w:t>Все сомнения и неясности при толковании условий и текста настоящего договора трактуются в пользу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Организатора</w:t>
      </w:r>
      <w:r>
        <w:rPr>
          <w:spacing w:val="-1"/>
          <w:sz w:val="20"/>
        </w:rPr>
        <w:t xml:space="preserve"> </w:t>
      </w:r>
      <w:r>
        <w:rPr>
          <w:sz w:val="20"/>
        </w:rPr>
        <w:t>торгов.</w:t>
      </w:r>
    </w:p>
    <w:p w14:paraId="66085237" w14:textId="77777777" w:rsidR="00075A41" w:rsidRDefault="00075A41">
      <w:pPr>
        <w:pStyle w:val="a3"/>
        <w:spacing w:before="10"/>
        <w:ind w:left="0"/>
        <w:rPr>
          <w:sz w:val="19"/>
        </w:rPr>
      </w:pPr>
    </w:p>
    <w:p w14:paraId="68470782" w14:textId="77777777" w:rsidR="00075A41" w:rsidRDefault="006F5D61">
      <w:pPr>
        <w:pStyle w:val="a3"/>
        <w:spacing w:before="1"/>
        <w:ind w:left="231"/>
        <w:jc w:val="center"/>
      </w:pPr>
      <w:r>
        <w:t>Адреса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сторон:</w:t>
      </w:r>
    </w:p>
    <w:p w14:paraId="07F7E5EA" w14:textId="77777777" w:rsidR="00075A41" w:rsidRDefault="00075A41">
      <w:pPr>
        <w:pStyle w:val="a3"/>
        <w:ind w:left="0"/>
      </w:pPr>
    </w:p>
    <w:p w14:paraId="4C3BF3C3" w14:textId="33A24A05" w:rsidR="00075A41" w:rsidRDefault="006F5D61">
      <w:pPr>
        <w:pStyle w:val="a3"/>
        <w:spacing w:before="1"/>
        <w:ind w:right="156" w:firstLine="720"/>
        <w:jc w:val="both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</w:t>
      </w:r>
      <w:r>
        <w:t>:</w:t>
      </w:r>
      <w:r>
        <w:rPr>
          <w:spacing w:val="1"/>
        </w:rPr>
        <w:t xml:space="preserve"> </w:t>
      </w:r>
      <w:r>
        <w:t>конкурсный</w:t>
      </w:r>
      <w:r>
        <w:rPr>
          <w:spacing w:val="1"/>
        </w:rPr>
        <w:t xml:space="preserve"> </w:t>
      </w:r>
      <w:r>
        <w:t>управляющий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>
        <w:t>"</w:t>
      </w:r>
      <w:r w:rsidR="006E4CCD">
        <w:t>ПК Новосибирский молочный завод</w:t>
      </w:r>
      <w:r>
        <w:t>"</w:t>
      </w:r>
      <w:r>
        <w:rPr>
          <w:spacing w:val="1"/>
        </w:rPr>
        <w:t xml:space="preserve"> </w:t>
      </w:r>
      <w:r w:rsidR="006E4CCD" w:rsidRPr="002C5B95">
        <w:t xml:space="preserve">633120, Новосибирская область, </w:t>
      </w:r>
      <w:proofErr w:type="spellStart"/>
      <w:r w:rsidR="006E4CCD" w:rsidRPr="002C5B95">
        <w:t>Мошковский</w:t>
      </w:r>
      <w:proofErr w:type="spellEnd"/>
      <w:r w:rsidR="006E4CCD" w:rsidRPr="002C5B95">
        <w:t xml:space="preserve"> район, село Сокур, ул. Советская, дом 94, ИНН/ОГРН 5402570955/1135476184315</w:t>
      </w:r>
      <w:r>
        <w:t>.</w:t>
      </w:r>
      <w:r>
        <w:rPr>
          <w:spacing w:val="1"/>
        </w:rPr>
        <w:t xml:space="preserve"> </w:t>
      </w:r>
      <w:r>
        <w:t>Специальный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Должника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задатков:</w:t>
      </w:r>
      <w:r>
        <w:rPr>
          <w:spacing w:val="1"/>
        </w:rPr>
        <w:t xml:space="preserve"> </w:t>
      </w:r>
      <w:r w:rsidR="006E4CCD" w:rsidRPr="00B41694">
        <w:t>р/с 40702810703020008300 в Ф-Л ЗАПАДНО-СИБИРСКИЙ ПАО БАНКА "ФК ОТКРЫТИЕ", к/с 30101810465777100812, БИК 047162812</w:t>
      </w:r>
      <w:r>
        <w:t>. Почтовый</w:t>
      </w:r>
      <w:r>
        <w:rPr>
          <w:spacing w:val="-2"/>
        </w:rPr>
        <w:t xml:space="preserve"> </w:t>
      </w:r>
      <w:r>
        <w:t>адрес:</w:t>
      </w:r>
      <w:r>
        <w:rPr>
          <w:spacing w:val="-1"/>
        </w:rPr>
        <w:t xml:space="preserve"> </w:t>
      </w:r>
      <w:r>
        <w:t>6300</w:t>
      </w:r>
      <w:r w:rsidR="006E4CCD">
        <w:t>99</w:t>
      </w:r>
      <w:r>
        <w:t>,</w:t>
      </w:r>
      <w:r>
        <w:rPr>
          <w:spacing w:val="-4"/>
        </w:rPr>
        <w:t xml:space="preserve"> </w:t>
      </w:r>
      <w:r>
        <w:t>г. Новосибирск, а/я</w:t>
      </w:r>
      <w:r>
        <w:rPr>
          <w:spacing w:val="-1"/>
        </w:rPr>
        <w:t xml:space="preserve"> </w:t>
      </w:r>
      <w:r w:rsidR="006E4CCD">
        <w:t>145</w:t>
      </w:r>
      <w:r>
        <w:t>.</w:t>
      </w:r>
    </w:p>
    <w:p w14:paraId="33034AB2" w14:textId="77777777" w:rsidR="00075A41" w:rsidRDefault="00075A41">
      <w:pPr>
        <w:pStyle w:val="a3"/>
        <w:spacing w:before="11"/>
        <w:ind w:left="0"/>
        <w:rPr>
          <w:sz w:val="19"/>
        </w:rPr>
      </w:pPr>
    </w:p>
    <w:p w14:paraId="205553C0" w14:textId="77777777" w:rsidR="00075A41" w:rsidRDefault="006F5D61">
      <w:pPr>
        <w:pStyle w:val="1"/>
        <w:ind w:left="832"/>
        <w:rPr>
          <w:b w:val="0"/>
        </w:rPr>
      </w:pPr>
      <w:r>
        <w:t>Заявитель</w:t>
      </w:r>
      <w:r>
        <w:rPr>
          <w:b w:val="0"/>
        </w:rPr>
        <w:t>:</w:t>
      </w:r>
    </w:p>
    <w:p w14:paraId="047AB25D" w14:textId="77777777" w:rsidR="00075A41" w:rsidRDefault="00EA7BE9">
      <w:pPr>
        <w:pStyle w:val="a3"/>
        <w:spacing w:before="10"/>
        <w:ind w:left="0"/>
        <w:rPr>
          <w:sz w:val="15"/>
        </w:rPr>
      </w:pPr>
      <w:r>
        <w:pict w14:anchorId="4BA678AE">
          <v:shape id="_x0000_s1030" style="position:absolute;margin-left:56.65pt;margin-top:11.3pt;width:510.1pt;height:.1pt;z-index:-15728640;mso-wrap-distance-left:0;mso-wrap-distance-right:0;mso-position-horizontal-relative:page" coordorigin="1133,226" coordsize="10202,0" path="m1133,226r10201,e" filled="f" strokeweight=".14047mm">
            <v:path arrowok="t"/>
            <w10:wrap type="topAndBottom" anchorx="page"/>
          </v:shape>
        </w:pict>
      </w:r>
      <w:r>
        <w:pict w14:anchorId="4C7097A2">
          <v:shape id="_x0000_s1029" style="position:absolute;margin-left:56.65pt;margin-top:22.7pt;width:510.1pt;height:.1pt;z-index:-15728128;mso-wrap-distance-left:0;mso-wrap-distance-right:0;mso-position-horizontal-relative:page" coordorigin="1133,454" coordsize="10202,0" path="m1133,454r10201,e" filled="f" strokeweight=".14047mm">
            <v:path arrowok="t"/>
            <w10:wrap type="topAndBottom" anchorx="page"/>
          </v:shape>
        </w:pict>
      </w:r>
      <w:r>
        <w:pict w14:anchorId="1675F553">
          <v:shape id="_x0000_s1028" style="position:absolute;margin-left:56.65pt;margin-top:34.2pt;width:510.1pt;height:.1pt;z-index:-15727616;mso-wrap-distance-left:0;mso-wrap-distance-right:0;mso-position-horizontal-relative:page" coordorigin="1133,684" coordsize="10202,0" path="m1133,684r10201,e" filled="f" strokeweight=".14047mm">
            <v:path arrowok="t"/>
            <w10:wrap type="topAndBottom" anchorx="page"/>
          </v:shape>
        </w:pict>
      </w:r>
    </w:p>
    <w:p w14:paraId="72194371" w14:textId="77777777" w:rsidR="00075A41" w:rsidRDefault="00075A41">
      <w:pPr>
        <w:pStyle w:val="a3"/>
        <w:spacing w:before="2"/>
        <w:ind w:left="0"/>
        <w:rPr>
          <w:sz w:val="13"/>
        </w:rPr>
      </w:pPr>
    </w:p>
    <w:p w14:paraId="4E3D45F4" w14:textId="77777777" w:rsidR="00075A41" w:rsidRDefault="00075A41">
      <w:pPr>
        <w:pStyle w:val="a3"/>
        <w:spacing w:before="4"/>
        <w:ind w:left="0"/>
        <w:rPr>
          <w:sz w:val="13"/>
        </w:rPr>
      </w:pPr>
    </w:p>
    <w:p w14:paraId="1FB17DE1" w14:textId="77777777" w:rsidR="00075A41" w:rsidRDefault="006F5D61">
      <w:pPr>
        <w:pStyle w:val="a3"/>
        <w:tabs>
          <w:tab w:val="left" w:pos="10115"/>
        </w:tabs>
        <w:spacing w:line="203" w:lineRule="exac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736EB37" w14:textId="77777777" w:rsidR="00075A41" w:rsidRDefault="006F5D61">
      <w:pPr>
        <w:pStyle w:val="a3"/>
        <w:tabs>
          <w:tab w:val="left" w:pos="10288"/>
        </w:tabs>
        <w:ind w:left="832"/>
      </w:pPr>
      <w:r>
        <w:t>Полные</w:t>
      </w:r>
      <w:r>
        <w:rPr>
          <w:spacing w:val="-4"/>
        </w:rPr>
        <w:t xml:space="preserve"> </w:t>
      </w:r>
      <w:r>
        <w:t>банковские</w:t>
      </w:r>
      <w:r>
        <w:rPr>
          <w:spacing w:val="-3"/>
        </w:rPr>
        <w:t xml:space="preserve"> </w:t>
      </w:r>
      <w:r>
        <w:t>реквизиты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возврата</w:t>
      </w:r>
      <w:r>
        <w:rPr>
          <w:spacing w:val="-3"/>
        </w:rPr>
        <w:t xml:space="preserve"> </w:t>
      </w:r>
      <w:r>
        <w:t>сумм</w:t>
      </w:r>
      <w:r>
        <w:rPr>
          <w:spacing w:val="-3"/>
        </w:rPr>
        <w:t xml:space="preserve"> </w:t>
      </w:r>
      <w:r>
        <w:t>задатков</w:t>
      </w:r>
      <w:r>
        <w:rPr>
          <w:spacing w:val="-3"/>
        </w:rPr>
        <w:t xml:space="preserve"> </w:t>
      </w:r>
      <w:r>
        <w:t xml:space="preserve">Заявителю: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0EA8BF4" w14:textId="77777777" w:rsidR="00075A41" w:rsidRDefault="00EA7BE9">
      <w:pPr>
        <w:pStyle w:val="a3"/>
        <w:spacing w:before="11"/>
        <w:ind w:left="0"/>
        <w:rPr>
          <w:sz w:val="15"/>
        </w:rPr>
      </w:pPr>
      <w:r>
        <w:pict w14:anchorId="465131F7">
          <v:shape id="_x0000_s1027" style="position:absolute;margin-left:56.65pt;margin-top:11.35pt;width:510.1pt;height:.1pt;z-index:-15727104;mso-wrap-distance-left:0;mso-wrap-distance-right:0;mso-position-horizontal-relative:page" coordorigin="1133,227" coordsize="10202,0" path="m1133,227r10201,e" filled="f" strokeweight=".14047mm">
            <v:path arrowok="t"/>
            <w10:wrap type="topAndBottom" anchorx="page"/>
          </v:shape>
        </w:pict>
      </w:r>
      <w:r>
        <w:pict w14:anchorId="33F6AF24">
          <v:shape id="_x0000_s1026" style="position:absolute;margin-left:56.65pt;margin-top:22.7pt;width:510.1pt;height:.1pt;z-index:-15726592;mso-wrap-distance-left:0;mso-wrap-distance-right:0;mso-position-horizontal-relative:page" coordorigin="1133,454" coordsize="10202,0" path="m1133,454r10201,e" filled="f" strokeweight=".14047mm">
            <v:path arrowok="t"/>
            <w10:wrap type="topAndBottom" anchorx="page"/>
          </v:shape>
        </w:pict>
      </w:r>
    </w:p>
    <w:p w14:paraId="1107C392" w14:textId="77777777" w:rsidR="00075A41" w:rsidRDefault="00075A41">
      <w:pPr>
        <w:pStyle w:val="a3"/>
        <w:spacing w:before="2"/>
        <w:ind w:left="0"/>
        <w:rPr>
          <w:sz w:val="13"/>
        </w:rPr>
      </w:pPr>
    </w:p>
    <w:p w14:paraId="71E666CB" w14:textId="77777777" w:rsidR="00075A41" w:rsidRDefault="006F5D61">
      <w:pPr>
        <w:pStyle w:val="a3"/>
        <w:tabs>
          <w:tab w:val="left" w:pos="10115"/>
        </w:tabs>
        <w:spacing w:line="202" w:lineRule="exac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0260C6" w14:textId="77777777" w:rsidR="00075A41" w:rsidRDefault="006F5D61">
      <w:pPr>
        <w:pStyle w:val="1"/>
        <w:spacing w:before="5"/>
        <w:ind w:right="156" w:firstLine="720"/>
        <w:jc w:val="both"/>
      </w:pPr>
      <w:r>
        <w:t>ВНИМАНИЕ!</w:t>
      </w:r>
      <w:r>
        <w:rPr>
          <w:spacing w:val="1"/>
        </w:rPr>
        <w:t xml:space="preserve"> </w:t>
      </w:r>
      <w:r>
        <w:t>Заявители,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указавшие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реквизиты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задатка,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соглашаются и принимают на себя все риски, связанные с отсутствием таких реквизитов у Организатора</w:t>
      </w:r>
      <w:r>
        <w:rPr>
          <w:spacing w:val="1"/>
        </w:rPr>
        <w:t xml:space="preserve"> </w:t>
      </w:r>
      <w:r>
        <w:t>торгов,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т.ч.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невозврата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несвоевременного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Заявителями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средств.</w:t>
      </w:r>
    </w:p>
    <w:p w14:paraId="09475C7B" w14:textId="77777777" w:rsidR="00075A41" w:rsidRDefault="00075A41">
      <w:pPr>
        <w:pStyle w:val="a3"/>
        <w:spacing w:before="6"/>
        <w:ind w:left="0"/>
        <w:rPr>
          <w:b/>
          <w:sz w:val="19"/>
        </w:rPr>
      </w:pPr>
    </w:p>
    <w:p w14:paraId="11B39847" w14:textId="77777777" w:rsidR="00075A41" w:rsidRDefault="006F5D61">
      <w:pPr>
        <w:pStyle w:val="a3"/>
        <w:tabs>
          <w:tab w:val="left" w:pos="6488"/>
        </w:tabs>
        <w:ind w:left="8"/>
        <w:jc w:val="center"/>
      </w:pPr>
      <w:r>
        <w:t>Организатор</w:t>
      </w:r>
      <w:r>
        <w:rPr>
          <w:spacing w:val="-2"/>
        </w:rPr>
        <w:t xml:space="preserve"> </w:t>
      </w:r>
      <w:r>
        <w:t>торгов:</w:t>
      </w:r>
      <w:r>
        <w:tab/>
        <w:t>Заявитель:</w:t>
      </w:r>
    </w:p>
    <w:p w14:paraId="31E59B1C" w14:textId="77777777" w:rsidR="00075A41" w:rsidRDefault="00075A41">
      <w:pPr>
        <w:pStyle w:val="a3"/>
        <w:spacing w:before="2"/>
        <w:ind w:left="0"/>
        <w:rPr>
          <w:sz w:val="12"/>
        </w:rPr>
      </w:pPr>
    </w:p>
    <w:p w14:paraId="507C474E" w14:textId="77777777" w:rsidR="00075A41" w:rsidRDefault="006F5D61">
      <w:pPr>
        <w:pStyle w:val="a3"/>
        <w:tabs>
          <w:tab w:val="left" w:pos="1742"/>
          <w:tab w:val="left" w:pos="3712"/>
          <w:tab w:val="left" w:pos="6844"/>
          <w:tab w:val="left" w:pos="7989"/>
          <w:tab w:val="left" w:pos="9760"/>
        </w:tabs>
        <w:spacing w:before="91"/>
        <w:ind w:left="39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tab/>
        <w:t>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tab/>
        <w:t>)</w:t>
      </w:r>
    </w:p>
    <w:p w14:paraId="4AC855C6" w14:textId="77777777" w:rsidR="00075A41" w:rsidRDefault="00075A41">
      <w:pPr>
        <w:pStyle w:val="a3"/>
        <w:ind w:left="0"/>
      </w:pPr>
    </w:p>
    <w:p w14:paraId="028F6FFD" w14:textId="77777777" w:rsidR="00075A41" w:rsidRDefault="00075A41">
      <w:pPr>
        <w:pStyle w:val="a3"/>
        <w:ind w:left="0"/>
      </w:pPr>
    </w:p>
    <w:p w14:paraId="53C7F555" w14:textId="77777777" w:rsidR="00075A41" w:rsidRDefault="00075A41">
      <w:pPr>
        <w:pStyle w:val="a3"/>
        <w:ind w:left="0"/>
      </w:pPr>
    </w:p>
    <w:p w14:paraId="391B8F1B" w14:textId="77777777" w:rsidR="00075A41" w:rsidRDefault="00075A41">
      <w:pPr>
        <w:pStyle w:val="a3"/>
        <w:ind w:left="0"/>
      </w:pPr>
    </w:p>
    <w:p w14:paraId="714DC563" w14:textId="77777777" w:rsidR="00075A41" w:rsidRDefault="00075A41">
      <w:pPr>
        <w:pStyle w:val="a3"/>
        <w:ind w:left="0"/>
      </w:pPr>
    </w:p>
    <w:p w14:paraId="4F9A6B36" w14:textId="77777777" w:rsidR="00075A41" w:rsidRDefault="00075A41">
      <w:pPr>
        <w:pStyle w:val="a3"/>
        <w:ind w:left="0"/>
      </w:pPr>
    </w:p>
    <w:p w14:paraId="720FE762" w14:textId="77777777" w:rsidR="00075A41" w:rsidRDefault="00075A41">
      <w:pPr>
        <w:pStyle w:val="a3"/>
        <w:ind w:left="0"/>
      </w:pPr>
    </w:p>
    <w:p w14:paraId="672C829A" w14:textId="77777777" w:rsidR="00075A41" w:rsidRDefault="00075A41">
      <w:pPr>
        <w:pStyle w:val="a3"/>
        <w:ind w:left="0"/>
      </w:pPr>
    </w:p>
    <w:p w14:paraId="319B2C48" w14:textId="77777777" w:rsidR="00075A41" w:rsidRDefault="00075A41">
      <w:pPr>
        <w:pStyle w:val="a3"/>
        <w:ind w:left="0"/>
      </w:pPr>
    </w:p>
    <w:p w14:paraId="28FE93EF" w14:textId="77777777" w:rsidR="00075A41" w:rsidRDefault="00075A41">
      <w:pPr>
        <w:pStyle w:val="a3"/>
        <w:ind w:left="0"/>
      </w:pPr>
    </w:p>
    <w:p w14:paraId="497E0021" w14:textId="77777777" w:rsidR="00075A41" w:rsidRDefault="00075A41">
      <w:pPr>
        <w:pStyle w:val="a3"/>
        <w:ind w:left="0"/>
      </w:pPr>
    </w:p>
    <w:p w14:paraId="01D7D6B2" w14:textId="77777777" w:rsidR="00075A41" w:rsidRDefault="00075A41">
      <w:pPr>
        <w:pStyle w:val="a3"/>
        <w:ind w:left="0"/>
      </w:pPr>
    </w:p>
    <w:p w14:paraId="505422EF" w14:textId="77777777" w:rsidR="00075A41" w:rsidRDefault="00075A41">
      <w:pPr>
        <w:pStyle w:val="a3"/>
        <w:ind w:left="0"/>
      </w:pPr>
    </w:p>
    <w:p w14:paraId="46CD147A" w14:textId="77777777" w:rsidR="00075A41" w:rsidRDefault="00075A41">
      <w:pPr>
        <w:pStyle w:val="a3"/>
        <w:ind w:left="0"/>
      </w:pPr>
    </w:p>
    <w:p w14:paraId="44975B25" w14:textId="77777777" w:rsidR="00075A41" w:rsidRDefault="00075A41">
      <w:pPr>
        <w:pStyle w:val="a3"/>
        <w:ind w:left="0"/>
      </w:pPr>
    </w:p>
    <w:p w14:paraId="7D907793" w14:textId="77777777" w:rsidR="00075A41" w:rsidRDefault="00075A41">
      <w:pPr>
        <w:pStyle w:val="a3"/>
        <w:ind w:left="0"/>
      </w:pPr>
    </w:p>
    <w:p w14:paraId="2A483A24" w14:textId="77777777" w:rsidR="00075A41" w:rsidRDefault="00075A41">
      <w:pPr>
        <w:pStyle w:val="a3"/>
        <w:ind w:left="0"/>
      </w:pPr>
    </w:p>
    <w:p w14:paraId="2FEB34BF" w14:textId="77777777" w:rsidR="00075A41" w:rsidRDefault="00075A41">
      <w:pPr>
        <w:pStyle w:val="a3"/>
        <w:ind w:left="0"/>
      </w:pPr>
    </w:p>
    <w:p w14:paraId="6D5349AB" w14:textId="77777777" w:rsidR="00075A41" w:rsidRDefault="00075A41">
      <w:pPr>
        <w:pStyle w:val="a3"/>
        <w:ind w:left="0"/>
      </w:pPr>
    </w:p>
    <w:p w14:paraId="2F3E0D7F" w14:textId="77777777" w:rsidR="00075A41" w:rsidRDefault="00075A41">
      <w:pPr>
        <w:pStyle w:val="a3"/>
        <w:spacing w:before="7"/>
        <w:ind w:left="0"/>
        <w:rPr>
          <w:sz w:val="19"/>
        </w:rPr>
      </w:pPr>
    </w:p>
    <w:p w14:paraId="7A989C06" w14:textId="77777777" w:rsidR="00075A41" w:rsidRDefault="006F5D61">
      <w:pPr>
        <w:spacing w:before="94"/>
        <w:ind w:right="156"/>
        <w:jc w:val="right"/>
        <w:rPr>
          <w:sz w:val="16"/>
        </w:rPr>
      </w:pPr>
      <w:r>
        <w:rPr>
          <w:sz w:val="16"/>
        </w:rPr>
        <w:t>Стр.3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1"/>
          <w:sz w:val="16"/>
        </w:rPr>
        <w:t xml:space="preserve"> </w:t>
      </w:r>
      <w:r>
        <w:rPr>
          <w:sz w:val="16"/>
        </w:rPr>
        <w:t>3.</w:t>
      </w:r>
    </w:p>
    <w:sectPr w:rsidR="00075A41">
      <w:footerReference w:type="default" r:id="rId8"/>
      <w:pgSz w:w="11900" w:h="16840"/>
      <w:pgMar w:top="780" w:right="40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4DA612" w14:textId="77777777" w:rsidR="00EA7BE9" w:rsidRDefault="00EA7BE9">
      <w:r>
        <w:separator/>
      </w:r>
    </w:p>
  </w:endnote>
  <w:endnote w:type="continuationSeparator" w:id="0">
    <w:p w14:paraId="5936F69C" w14:textId="77777777" w:rsidR="00EA7BE9" w:rsidRDefault="00EA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EE6D6" w14:textId="77777777" w:rsidR="00075A41" w:rsidRDefault="00EA7BE9">
    <w:pPr>
      <w:pStyle w:val="a3"/>
      <w:spacing w:line="14" w:lineRule="auto"/>
      <w:ind w:left="0"/>
    </w:pPr>
    <w:r>
      <w:pict w14:anchorId="47A422A1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9.75pt;margin-top:793.45pt;width:41.35pt;height:10.95pt;z-index:-15799296;mso-position-horizontal-relative:page;mso-position-vertical-relative:page" filled="f" stroked="f">
          <v:textbox inset="0,0,0,0">
            <w:txbxContent>
              <w:p w14:paraId="1F40B566" w14:textId="77777777" w:rsidR="00075A41" w:rsidRDefault="006F5D61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Стр.</w:t>
                </w: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из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3.</w:t>
                </w:r>
              </w:p>
            </w:txbxContent>
          </v:textbox>
          <w10:wrap anchorx="page" anchory="page"/>
        </v:shape>
      </w:pict>
    </w:r>
    <w:r>
      <w:pict w14:anchorId="7ED1646F">
        <v:shape id="_x0000_s2050" type="#_x0000_t202" style="position:absolute;margin-left:87.1pt;margin-top:803.4pt;width:72.3pt;height:10.95pt;z-index:-15798784;mso-position-horizontal-relative:page;mso-position-vertical-relative:page" filled="f" stroked="f">
          <v:textbox inset="0,0,0,0">
            <w:txbxContent>
              <w:p w14:paraId="76033D7F" w14:textId="77777777" w:rsidR="00075A41" w:rsidRDefault="006F5D61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color w:val="7F7F7F"/>
                    <w:sz w:val="16"/>
                  </w:rPr>
                  <w:t>Организатор</w:t>
                </w:r>
                <w:r>
                  <w:rPr>
                    <w:color w:val="7F7F7F"/>
                    <w:spacing w:val="-5"/>
                    <w:sz w:val="16"/>
                  </w:rPr>
                  <w:t xml:space="preserve"> </w:t>
                </w:r>
                <w:r>
                  <w:rPr>
                    <w:color w:val="7F7F7F"/>
                    <w:sz w:val="16"/>
                  </w:rPr>
                  <w:t>торгов:</w:t>
                </w:r>
              </w:p>
            </w:txbxContent>
          </v:textbox>
          <w10:wrap anchorx="page" anchory="page"/>
        </v:shape>
      </w:pict>
    </w:r>
    <w:r>
      <w:pict w14:anchorId="4206F062">
        <v:shape id="_x0000_s2049" type="#_x0000_t202" style="position:absolute;margin-left:411.1pt;margin-top:803.4pt;width:38.35pt;height:10.95pt;z-index:-15798272;mso-position-horizontal-relative:page;mso-position-vertical-relative:page" filled="f" stroked="f">
          <v:textbox inset="0,0,0,0">
            <w:txbxContent>
              <w:p w14:paraId="477ABD2D" w14:textId="77777777" w:rsidR="00075A41" w:rsidRDefault="006F5D61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color w:val="7F7F7F"/>
                    <w:sz w:val="16"/>
                  </w:rPr>
                  <w:t>Заявитель: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D2102" w14:textId="77777777" w:rsidR="00075A41" w:rsidRDefault="00075A41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98DB0" w14:textId="77777777" w:rsidR="00EA7BE9" w:rsidRDefault="00EA7BE9">
      <w:r>
        <w:separator/>
      </w:r>
    </w:p>
  </w:footnote>
  <w:footnote w:type="continuationSeparator" w:id="0">
    <w:p w14:paraId="23A73595" w14:textId="77777777" w:rsidR="00EA7BE9" w:rsidRDefault="00EA7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6547E6"/>
    <w:multiLevelType w:val="hybridMultilevel"/>
    <w:tmpl w:val="26060150"/>
    <w:lvl w:ilvl="0" w:tplc="AFC0D546">
      <w:start w:val="17"/>
      <w:numFmt w:val="decimal"/>
      <w:lvlText w:val="%1."/>
      <w:lvlJc w:val="left"/>
      <w:pPr>
        <w:ind w:left="112" w:hanging="303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74CA24A">
      <w:numFmt w:val="bullet"/>
      <w:lvlText w:val="•"/>
      <w:lvlJc w:val="left"/>
      <w:pPr>
        <w:ind w:left="1156" w:hanging="303"/>
      </w:pPr>
      <w:rPr>
        <w:rFonts w:hint="default"/>
        <w:lang w:val="ru-RU" w:eastAsia="en-US" w:bidi="ar-SA"/>
      </w:rPr>
    </w:lvl>
    <w:lvl w:ilvl="2" w:tplc="90B02B56">
      <w:numFmt w:val="bullet"/>
      <w:lvlText w:val="•"/>
      <w:lvlJc w:val="left"/>
      <w:pPr>
        <w:ind w:left="2192" w:hanging="303"/>
      </w:pPr>
      <w:rPr>
        <w:rFonts w:hint="default"/>
        <w:lang w:val="ru-RU" w:eastAsia="en-US" w:bidi="ar-SA"/>
      </w:rPr>
    </w:lvl>
    <w:lvl w:ilvl="3" w:tplc="E564F4E0">
      <w:numFmt w:val="bullet"/>
      <w:lvlText w:val="•"/>
      <w:lvlJc w:val="left"/>
      <w:pPr>
        <w:ind w:left="3228" w:hanging="303"/>
      </w:pPr>
      <w:rPr>
        <w:rFonts w:hint="default"/>
        <w:lang w:val="ru-RU" w:eastAsia="en-US" w:bidi="ar-SA"/>
      </w:rPr>
    </w:lvl>
    <w:lvl w:ilvl="4" w:tplc="CB841AE4">
      <w:numFmt w:val="bullet"/>
      <w:lvlText w:val="•"/>
      <w:lvlJc w:val="left"/>
      <w:pPr>
        <w:ind w:left="4264" w:hanging="303"/>
      </w:pPr>
      <w:rPr>
        <w:rFonts w:hint="default"/>
        <w:lang w:val="ru-RU" w:eastAsia="en-US" w:bidi="ar-SA"/>
      </w:rPr>
    </w:lvl>
    <w:lvl w:ilvl="5" w:tplc="ED2654C6">
      <w:numFmt w:val="bullet"/>
      <w:lvlText w:val="•"/>
      <w:lvlJc w:val="left"/>
      <w:pPr>
        <w:ind w:left="5300" w:hanging="303"/>
      </w:pPr>
      <w:rPr>
        <w:rFonts w:hint="default"/>
        <w:lang w:val="ru-RU" w:eastAsia="en-US" w:bidi="ar-SA"/>
      </w:rPr>
    </w:lvl>
    <w:lvl w:ilvl="6" w:tplc="ABE877DA">
      <w:numFmt w:val="bullet"/>
      <w:lvlText w:val="•"/>
      <w:lvlJc w:val="left"/>
      <w:pPr>
        <w:ind w:left="6336" w:hanging="303"/>
      </w:pPr>
      <w:rPr>
        <w:rFonts w:hint="default"/>
        <w:lang w:val="ru-RU" w:eastAsia="en-US" w:bidi="ar-SA"/>
      </w:rPr>
    </w:lvl>
    <w:lvl w:ilvl="7" w:tplc="8A6CE926">
      <w:numFmt w:val="bullet"/>
      <w:lvlText w:val="•"/>
      <w:lvlJc w:val="left"/>
      <w:pPr>
        <w:ind w:left="7372" w:hanging="303"/>
      </w:pPr>
      <w:rPr>
        <w:rFonts w:hint="default"/>
        <w:lang w:val="ru-RU" w:eastAsia="en-US" w:bidi="ar-SA"/>
      </w:rPr>
    </w:lvl>
    <w:lvl w:ilvl="8" w:tplc="15A6ED22">
      <w:numFmt w:val="bullet"/>
      <w:lvlText w:val="•"/>
      <w:lvlJc w:val="left"/>
      <w:pPr>
        <w:ind w:left="8408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5C532B9E"/>
    <w:multiLevelType w:val="hybridMultilevel"/>
    <w:tmpl w:val="10E6B51E"/>
    <w:lvl w:ilvl="0" w:tplc="B1F80730">
      <w:numFmt w:val="bullet"/>
      <w:lvlText w:val="-"/>
      <w:lvlJc w:val="left"/>
      <w:pPr>
        <w:ind w:left="112" w:hanging="16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3AC5F54">
      <w:numFmt w:val="bullet"/>
      <w:lvlText w:val="•"/>
      <w:lvlJc w:val="left"/>
      <w:pPr>
        <w:ind w:left="1156" w:hanging="168"/>
      </w:pPr>
      <w:rPr>
        <w:rFonts w:hint="default"/>
        <w:lang w:val="ru-RU" w:eastAsia="en-US" w:bidi="ar-SA"/>
      </w:rPr>
    </w:lvl>
    <w:lvl w:ilvl="2" w:tplc="96ACB356">
      <w:numFmt w:val="bullet"/>
      <w:lvlText w:val="•"/>
      <w:lvlJc w:val="left"/>
      <w:pPr>
        <w:ind w:left="2192" w:hanging="168"/>
      </w:pPr>
      <w:rPr>
        <w:rFonts w:hint="default"/>
        <w:lang w:val="ru-RU" w:eastAsia="en-US" w:bidi="ar-SA"/>
      </w:rPr>
    </w:lvl>
    <w:lvl w:ilvl="3" w:tplc="89B8ECDE">
      <w:numFmt w:val="bullet"/>
      <w:lvlText w:val="•"/>
      <w:lvlJc w:val="left"/>
      <w:pPr>
        <w:ind w:left="3228" w:hanging="168"/>
      </w:pPr>
      <w:rPr>
        <w:rFonts w:hint="default"/>
        <w:lang w:val="ru-RU" w:eastAsia="en-US" w:bidi="ar-SA"/>
      </w:rPr>
    </w:lvl>
    <w:lvl w:ilvl="4" w:tplc="83AAB35E">
      <w:numFmt w:val="bullet"/>
      <w:lvlText w:val="•"/>
      <w:lvlJc w:val="left"/>
      <w:pPr>
        <w:ind w:left="4264" w:hanging="168"/>
      </w:pPr>
      <w:rPr>
        <w:rFonts w:hint="default"/>
        <w:lang w:val="ru-RU" w:eastAsia="en-US" w:bidi="ar-SA"/>
      </w:rPr>
    </w:lvl>
    <w:lvl w:ilvl="5" w:tplc="B302DEF4">
      <w:numFmt w:val="bullet"/>
      <w:lvlText w:val="•"/>
      <w:lvlJc w:val="left"/>
      <w:pPr>
        <w:ind w:left="5300" w:hanging="168"/>
      </w:pPr>
      <w:rPr>
        <w:rFonts w:hint="default"/>
        <w:lang w:val="ru-RU" w:eastAsia="en-US" w:bidi="ar-SA"/>
      </w:rPr>
    </w:lvl>
    <w:lvl w:ilvl="6" w:tplc="F6B07F40">
      <w:numFmt w:val="bullet"/>
      <w:lvlText w:val="•"/>
      <w:lvlJc w:val="left"/>
      <w:pPr>
        <w:ind w:left="6336" w:hanging="168"/>
      </w:pPr>
      <w:rPr>
        <w:rFonts w:hint="default"/>
        <w:lang w:val="ru-RU" w:eastAsia="en-US" w:bidi="ar-SA"/>
      </w:rPr>
    </w:lvl>
    <w:lvl w:ilvl="7" w:tplc="39C2468E">
      <w:numFmt w:val="bullet"/>
      <w:lvlText w:val="•"/>
      <w:lvlJc w:val="left"/>
      <w:pPr>
        <w:ind w:left="7372" w:hanging="168"/>
      </w:pPr>
      <w:rPr>
        <w:rFonts w:hint="default"/>
        <w:lang w:val="ru-RU" w:eastAsia="en-US" w:bidi="ar-SA"/>
      </w:rPr>
    </w:lvl>
    <w:lvl w:ilvl="8" w:tplc="138423EE">
      <w:numFmt w:val="bullet"/>
      <w:lvlText w:val="•"/>
      <w:lvlJc w:val="left"/>
      <w:pPr>
        <w:ind w:left="8408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6B656010"/>
    <w:multiLevelType w:val="hybridMultilevel"/>
    <w:tmpl w:val="3CC4BADA"/>
    <w:lvl w:ilvl="0" w:tplc="B832F242">
      <w:start w:val="1"/>
      <w:numFmt w:val="decimal"/>
      <w:lvlText w:val="%1."/>
      <w:lvlJc w:val="left"/>
      <w:pPr>
        <w:ind w:left="112" w:hanging="214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785CBE1E">
      <w:numFmt w:val="bullet"/>
      <w:lvlText w:val="•"/>
      <w:lvlJc w:val="left"/>
      <w:pPr>
        <w:ind w:left="1156" w:hanging="214"/>
      </w:pPr>
      <w:rPr>
        <w:rFonts w:hint="default"/>
        <w:lang w:val="ru-RU" w:eastAsia="en-US" w:bidi="ar-SA"/>
      </w:rPr>
    </w:lvl>
    <w:lvl w:ilvl="2" w:tplc="306CFFDE">
      <w:numFmt w:val="bullet"/>
      <w:lvlText w:val="•"/>
      <w:lvlJc w:val="left"/>
      <w:pPr>
        <w:ind w:left="2192" w:hanging="214"/>
      </w:pPr>
      <w:rPr>
        <w:rFonts w:hint="default"/>
        <w:lang w:val="ru-RU" w:eastAsia="en-US" w:bidi="ar-SA"/>
      </w:rPr>
    </w:lvl>
    <w:lvl w:ilvl="3" w:tplc="964C7DF0">
      <w:numFmt w:val="bullet"/>
      <w:lvlText w:val="•"/>
      <w:lvlJc w:val="left"/>
      <w:pPr>
        <w:ind w:left="3228" w:hanging="214"/>
      </w:pPr>
      <w:rPr>
        <w:rFonts w:hint="default"/>
        <w:lang w:val="ru-RU" w:eastAsia="en-US" w:bidi="ar-SA"/>
      </w:rPr>
    </w:lvl>
    <w:lvl w:ilvl="4" w:tplc="C2D04BDC">
      <w:numFmt w:val="bullet"/>
      <w:lvlText w:val="•"/>
      <w:lvlJc w:val="left"/>
      <w:pPr>
        <w:ind w:left="4264" w:hanging="214"/>
      </w:pPr>
      <w:rPr>
        <w:rFonts w:hint="default"/>
        <w:lang w:val="ru-RU" w:eastAsia="en-US" w:bidi="ar-SA"/>
      </w:rPr>
    </w:lvl>
    <w:lvl w:ilvl="5" w:tplc="A7D41AD2">
      <w:numFmt w:val="bullet"/>
      <w:lvlText w:val="•"/>
      <w:lvlJc w:val="left"/>
      <w:pPr>
        <w:ind w:left="5300" w:hanging="214"/>
      </w:pPr>
      <w:rPr>
        <w:rFonts w:hint="default"/>
        <w:lang w:val="ru-RU" w:eastAsia="en-US" w:bidi="ar-SA"/>
      </w:rPr>
    </w:lvl>
    <w:lvl w:ilvl="6" w:tplc="37148B3A">
      <w:numFmt w:val="bullet"/>
      <w:lvlText w:val="•"/>
      <w:lvlJc w:val="left"/>
      <w:pPr>
        <w:ind w:left="6336" w:hanging="214"/>
      </w:pPr>
      <w:rPr>
        <w:rFonts w:hint="default"/>
        <w:lang w:val="ru-RU" w:eastAsia="en-US" w:bidi="ar-SA"/>
      </w:rPr>
    </w:lvl>
    <w:lvl w:ilvl="7" w:tplc="AB7A0ED4">
      <w:numFmt w:val="bullet"/>
      <w:lvlText w:val="•"/>
      <w:lvlJc w:val="left"/>
      <w:pPr>
        <w:ind w:left="7372" w:hanging="214"/>
      </w:pPr>
      <w:rPr>
        <w:rFonts w:hint="default"/>
        <w:lang w:val="ru-RU" w:eastAsia="en-US" w:bidi="ar-SA"/>
      </w:rPr>
    </w:lvl>
    <w:lvl w:ilvl="8" w:tplc="1B444F9E">
      <w:numFmt w:val="bullet"/>
      <w:lvlText w:val="•"/>
      <w:lvlJc w:val="left"/>
      <w:pPr>
        <w:ind w:left="8408" w:hanging="214"/>
      </w:pPr>
      <w:rPr>
        <w:rFonts w:hint="default"/>
        <w:lang w:val="ru-RU" w:eastAsia="en-US" w:bidi="ar-SA"/>
      </w:rPr>
    </w:lvl>
  </w:abstractNum>
  <w:abstractNum w:abstractNumId="3" w15:restartNumberingAfterBreak="0">
    <w:nsid w:val="78E364FE"/>
    <w:multiLevelType w:val="hybridMultilevel"/>
    <w:tmpl w:val="534014C4"/>
    <w:lvl w:ilvl="0" w:tplc="F2A43AF2">
      <w:numFmt w:val="bullet"/>
      <w:lvlText w:val="-"/>
      <w:lvlJc w:val="left"/>
      <w:pPr>
        <w:ind w:left="112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58CC8DE">
      <w:numFmt w:val="bullet"/>
      <w:lvlText w:val="•"/>
      <w:lvlJc w:val="left"/>
      <w:pPr>
        <w:ind w:left="1156" w:hanging="128"/>
      </w:pPr>
      <w:rPr>
        <w:rFonts w:hint="default"/>
        <w:lang w:val="ru-RU" w:eastAsia="en-US" w:bidi="ar-SA"/>
      </w:rPr>
    </w:lvl>
    <w:lvl w:ilvl="2" w:tplc="672470C8">
      <w:numFmt w:val="bullet"/>
      <w:lvlText w:val="•"/>
      <w:lvlJc w:val="left"/>
      <w:pPr>
        <w:ind w:left="2192" w:hanging="128"/>
      </w:pPr>
      <w:rPr>
        <w:rFonts w:hint="default"/>
        <w:lang w:val="ru-RU" w:eastAsia="en-US" w:bidi="ar-SA"/>
      </w:rPr>
    </w:lvl>
    <w:lvl w:ilvl="3" w:tplc="201AE6A4">
      <w:numFmt w:val="bullet"/>
      <w:lvlText w:val="•"/>
      <w:lvlJc w:val="left"/>
      <w:pPr>
        <w:ind w:left="3228" w:hanging="128"/>
      </w:pPr>
      <w:rPr>
        <w:rFonts w:hint="default"/>
        <w:lang w:val="ru-RU" w:eastAsia="en-US" w:bidi="ar-SA"/>
      </w:rPr>
    </w:lvl>
    <w:lvl w:ilvl="4" w:tplc="B15236D8">
      <w:numFmt w:val="bullet"/>
      <w:lvlText w:val="•"/>
      <w:lvlJc w:val="left"/>
      <w:pPr>
        <w:ind w:left="4264" w:hanging="128"/>
      </w:pPr>
      <w:rPr>
        <w:rFonts w:hint="default"/>
        <w:lang w:val="ru-RU" w:eastAsia="en-US" w:bidi="ar-SA"/>
      </w:rPr>
    </w:lvl>
    <w:lvl w:ilvl="5" w:tplc="65280E04">
      <w:numFmt w:val="bullet"/>
      <w:lvlText w:val="•"/>
      <w:lvlJc w:val="left"/>
      <w:pPr>
        <w:ind w:left="5300" w:hanging="128"/>
      </w:pPr>
      <w:rPr>
        <w:rFonts w:hint="default"/>
        <w:lang w:val="ru-RU" w:eastAsia="en-US" w:bidi="ar-SA"/>
      </w:rPr>
    </w:lvl>
    <w:lvl w:ilvl="6" w:tplc="0CA8FD86">
      <w:numFmt w:val="bullet"/>
      <w:lvlText w:val="•"/>
      <w:lvlJc w:val="left"/>
      <w:pPr>
        <w:ind w:left="6336" w:hanging="128"/>
      </w:pPr>
      <w:rPr>
        <w:rFonts w:hint="default"/>
        <w:lang w:val="ru-RU" w:eastAsia="en-US" w:bidi="ar-SA"/>
      </w:rPr>
    </w:lvl>
    <w:lvl w:ilvl="7" w:tplc="CB8068BC">
      <w:numFmt w:val="bullet"/>
      <w:lvlText w:val="•"/>
      <w:lvlJc w:val="left"/>
      <w:pPr>
        <w:ind w:left="7372" w:hanging="128"/>
      </w:pPr>
      <w:rPr>
        <w:rFonts w:hint="default"/>
        <w:lang w:val="ru-RU" w:eastAsia="en-US" w:bidi="ar-SA"/>
      </w:rPr>
    </w:lvl>
    <w:lvl w:ilvl="8" w:tplc="924852A0">
      <w:numFmt w:val="bullet"/>
      <w:lvlText w:val="•"/>
      <w:lvlJc w:val="left"/>
      <w:pPr>
        <w:ind w:left="8408" w:hanging="12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5A41"/>
    <w:rsid w:val="00075A41"/>
    <w:rsid w:val="001C0246"/>
    <w:rsid w:val="005C1683"/>
    <w:rsid w:val="006E4CCD"/>
    <w:rsid w:val="006F5D61"/>
    <w:rsid w:val="00EA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754259"/>
  <w15:docId w15:val="{C7AF333D-8237-40B0-8CC7-46DABCED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12" w:right="159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1</cp:lastModifiedBy>
  <cp:revision>5</cp:revision>
  <dcterms:created xsi:type="dcterms:W3CDTF">2024-06-10T06:41:00Z</dcterms:created>
  <dcterms:modified xsi:type="dcterms:W3CDTF">2024-06-10T07:01:00Z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2024-06-10T00:00:00Z</vt:filetime>
  </property>
</Properties>
</file>