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192D3432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2D012B">
        <w:rPr>
          <w:rFonts w:ascii="Times New Roman" w:eastAsia="Times New Roman" w:hAnsi="Times New Roman" w:cs="Times New Roman"/>
          <w:lang w:eastAsia="ru-RU"/>
        </w:rPr>
        <w:t>4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653B3ABD" w14:textId="0FAB218E" w:rsidR="00C07035" w:rsidRPr="00585962" w:rsidRDefault="00B957AC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957AC">
        <w:rPr>
          <w:rFonts w:ascii="Times New Roman" w:hAnsi="Times New Roman"/>
        </w:rPr>
        <w:t>Финансовый управляющий Ходжаева Мирзорахима Абдурахимовича (д./м. р.: 09.04.1979, с. Ширкент Регарского р-на Таджикская ССР, м.ж.: Курская обл., Дмитриевский р-н, с. Черневка, д. 2, кв. 2, СНИЛС 146685982 22, ИНН 712401290680) Ускова Екатерина Аркадьевна (ИНН 540700329110, СНИЛС 152329825 59) - член НПС СОПАУ "Альянс управляющих" (ОГРН 1032307154285, ИНН 2312102570, адрес: 350015, Краснодарский край, г.Краснодар, ул.Северная, д.309), действующая на основании решения Арбитражного суда Курской области от 05.09.2023 по делу № А35-7118/2023, определения Арбитражного суда Курской области от 21.12.2023 по делу № А35-7118/2023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(ая) в дальнейшем «Претендент», с другой стороны, заключили настоящий Договор о задатке (далее именуемый «Договор») о нижеследующем:</w:t>
      </w:r>
    </w:p>
    <w:p w14:paraId="7684CF2E" w14:textId="77777777" w:rsidR="00E111B7" w:rsidRPr="00E111B7" w:rsidRDefault="00E111B7" w:rsidP="00B957A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 w:rsidRPr="00E111B7">
        <w:rPr>
          <w:rFonts w:ascii="Times New Roman" w:eastAsia="Calibri" w:hAnsi="Times New Roman" w:cs="Times New Roman"/>
          <w:lang w:eastAsia="ru-RU"/>
        </w:rPr>
        <w:t>Лот №1</w:t>
      </w:r>
    </w:p>
    <w:p w14:paraId="0A923306" w14:textId="77777777" w:rsidR="00B957AC" w:rsidRPr="00B957AC" w:rsidRDefault="00B957AC" w:rsidP="00B957AC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B957AC">
        <w:rPr>
          <w:rFonts w:ascii="Times New Roman" w:eastAsia="Calibri" w:hAnsi="Times New Roman" w:cs="Times New Roman"/>
          <w:lang w:eastAsia="ru-RU"/>
        </w:rPr>
        <w:t>Транспортное средство:</w:t>
      </w:r>
    </w:p>
    <w:p w14:paraId="25BC1412" w14:textId="77777777" w:rsidR="00B957AC" w:rsidRPr="00B957AC" w:rsidRDefault="00B957AC" w:rsidP="00B957AC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B957AC">
        <w:rPr>
          <w:rFonts w:ascii="Times New Roman" w:eastAsia="Calibri" w:hAnsi="Times New Roman" w:cs="Times New Roman"/>
          <w:lang w:eastAsia="ru-RU"/>
        </w:rPr>
        <w:t>Марка, модель: LADA LARGUS</w:t>
      </w:r>
    </w:p>
    <w:p w14:paraId="3B5AB46E" w14:textId="77777777" w:rsidR="00B957AC" w:rsidRPr="00B957AC" w:rsidRDefault="00B957AC" w:rsidP="00B957AC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B957AC">
        <w:rPr>
          <w:rFonts w:ascii="Times New Roman" w:eastAsia="Calibri" w:hAnsi="Times New Roman" w:cs="Times New Roman"/>
          <w:lang w:eastAsia="ru-RU"/>
        </w:rPr>
        <w:t>VIN: XTAFSOY5LG0925433</w:t>
      </w:r>
    </w:p>
    <w:p w14:paraId="21C8BB27" w14:textId="77777777" w:rsidR="00B957AC" w:rsidRPr="00B957AC" w:rsidRDefault="00B957AC" w:rsidP="00B957AC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B957AC">
        <w:rPr>
          <w:rFonts w:ascii="Times New Roman" w:eastAsia="Calibri" w:hAnsi="Times New Roman" w:cs="Times New Roman"/>
          <w:lang w:eastAsia="ru-RU"/>
        </w:rPr>
        <w:t>Год выпуска: 2012</w:t>
      </w:r>
    </w:p>
    <w:p w14:paraId="2942B2C5" w14:textId="2CC07CD1" w:rsidR="00B62063" w:rsidRDefault="00B957AC" w:rsidP="00B957AC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B957AC">
        <w:rPr>
          <w:rFonts w:ascii="Times New Roman" w:eastAsia="Calibri" w:hAnsi="Times New Roman" w:cs="Times New Roman"/>
          <w:lang w:eastAsia="ru-RU"/>
        </w:rPr>
        <w:t>(Имущество находится в залоге у ПАО «Совкомбанк»</w:t>
      </w:r>
    </w:p>
    <w:p w14:paraId="4B95A841" w14:textId="77777777" w:rsidR="00B957AC" w:rsidRDefault="00B957AC" w:rsidP="00B957AC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6B6FDC23" w14:textId="76E713D3" w:rsidR="002E332F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B957AC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 xml:space="preserve">ООО "СОПТ – ЮЭТП", юр. адрес: 121069, Российская Федерация, г. Москва, Борисоглебский переулок, дом 13, стр. 1, помещение №6; </w:t>
      </w:r>
      <w:r w:rsidR="002E332F" w:rsidRPr="002E332F">
        <w:rPr>
          <w:rFonts w:ascii="Times New Roman" w:eastAsia="Times New Roman" w:hAnsi="Times New Roman" w:cs="Times New Roman"/>
          <w:lang w:eastAsia="ru-RU"/>
        </w:rPr>
        <w:t>; ИНН 3444181058; КПП 770401001; ОГРН 1103444006302; р/счет 40702810423240007411; ФИЛИАЛ "НОВОСИБИРСКИЙ" АО "АЛЬФА-БАНК", к/счет 30101810600000000774, БИК 045004774.</w:t>
      </w:r>
    </w:p>
    <w:p w14:paraId="7D2D37C0" w14:textId="4F723534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lastRenderedPageBreak/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1A256" w14:textId="77777777" w:rsidR="00B957AC" w:rsidRPr="00B957AC" w:rsidRDefault="00B957AC" w:rsidP="00B957AC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B957AC">
              <w:rPr>
                <w:rFonts w:ascii="Times New Roman" w:eastAsia="Calibri" w:hAnsi="Times New Roman" w:cs="Times New Roman"/>
              </w:rPr>
              <w:t>Финансовый управляющий Ускова Е.А.</w:t>
            </w:r>
          </w:p>
          <w:p w14:paraId="518493BB" w14:textId="450DA445" w:rsidR="00EE65BF" w:rsidRDefault="00B957AC" w:rsidP="00B957A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r w:rsidRPr="00B957AC">
              <w:rPr>
                <w:rFonts w:ascii="Times New Roman" w:eastAsia="Calibri" w:hAnsi="Times New Roman" w:cs="Times New Roman"/>
              </w:rPr>
              <w:t xml:space="preserve">Ходжаева Мирзорахима Абдурахимовича (д./м. р.: 09.04.1979, с. Ширкент Регарского р-на Таджикская ССР, м.ж.: Курская обл., Дмитриевский р-н, с. Черневка, д. 2, кв. 2, СНИЛС 146685982 22, ИНН 712401290680) </w:t>
            </w:r>
          </w:p>
          <w:p w14:paraId="17127EBF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2AE407ED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691AA35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81E7A1F" w14:textId="77777777" w:rsidR="00B957AC" w:rsidRDefault="00B957AC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4DA61145" w14:textId="77777777" w:rsidR="00B957AC" w:rsidRDefault="00B957AC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1FD1C603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0CE3DDF6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CC6E0D0" w14:textId="14AB591E" w:rsidR="00E03C6A" w:rsidRDefault="00E03C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C86874D" w14:textId="77777777" w:rsidR="00E03C6A" w:rsidRDefault="00E03C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77777777" w:rsidR="001B7B5C" w:rsidRDefault="001B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8351C7" w:rsidRDefault="008351C7"/>
    <w:sectPr w:rsidR="008351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B7B5C"/>
    <w:rsid w:val="001D0B82"/>
    <w:rsid w:val="002D012B"/>
    <w:rsid w:val="002E332F"/>
    <w:rsid w:val="0032610C"/>
    <w:rsid w:val="004D7B1F"/>
    <w:rsid w:val="00585962"/>
    <w:rsid w:val="00667BAD"/>
    <w:rsid w:val="00681758"/>
    <w:rsid w:val="006A43E3"/>
    <w:rsid w:val="00764B97"/>
    <w:rsid w:val="007D7EFB"/>
    <w:rsid w:val="008351C7"/>
    <w:rsid w:val="008A4D95"/>
    <w:rsid w:val="00943E39"/>
    <w:rsid w:val="00A338DD"/>
    <w:rsid w:val="00B14F7C"/>
    <w:rsid w:val="00B62063"/>
    <w:rsid w:val="00B957AC"/>
    <w:rsid w:val="00B97953"/>
    <w:rsid w:val="00C07035"/>
    <w:rsid w:val="00D847B4"/>
    <w:rsid w:val="00E03C6A"/>
    <w:rsid w:val="00E111B7"/>
    <w:rsid w:val="00EE65BF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577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activaciya333037@outlook.com</cp:lastModifiedBy>
  <cp:revision>5</cp:revision>
  <dcterms:created xsi:type="dcterms:W3CDTF">2023-09-06T11:01:00Z</dcterms:created>
  <dcterms:modified xsi:type="dcterms:W3CDTF">2024-01-24T14:37:00Z</dcterms:modified>
</cp:coreProperties>
</file>