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02B0939" w:rsidR="009B364D" w:rsidRDefault="001E12D9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Финансовый управляющий  Скворцова Сергея Анатольевича (д.р./м.р.: 18.04.1983, с. Сокур Мошковского р-на Новосибирской обл., ИНН 220100984719, СНИЛС 135-218-146 33, адрес: 630061, Новосибирская область, г. Новосибирск, ул. Тюленина, д. 12, кв. 65)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Решением Арбитражного суда Новосибирской области от 31.05.2023 г. по делу № А45-11417/2023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89B2EAA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Транспортное средство:</w:t>
      </w:r>
    </w:p>
    <w:p w14:paraId="6459FE0E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Марка, модель: LADA 210740 LADA 2107</w:t>
      </w:r>
    </w:p>
    <w:p w14:paraId="6B74582B" w14:textId="77777777" w:rsidR="001E12D9" w:rsidRPr="001E12D9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VIN: XTA210740A3003761</w:t>
      </w:r>
    </w:p>
    <w:p w14:paraId="4C056DAD" w14:textId="696757D7" w:rsidR="009D2AA8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1E12D9">
        <w:rPr>
          <w:rFonts w:ascii="Times New Roman" w:hAnsi="Times New Roman"/>
        </w:rPr>
        <w:t>Модель и № двигателя: 21067, 9679152, 2010 года выпуска</w:t>
      </w:r>
    </w:p>
    <w:p w14:paraId="229404A8" w14:textId="731665AE" w:rsidR="001E12D9" w:rsidRPr="009D2AA8" w:rsidRDefault="001E12D9" w:rsidP="001E12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(Имущество находится в залоге у АО «Ингосстрах Банк»</w:t>
      </w:r>
    </w:p>
    <w:p w14:paraId="074D5354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829FB6B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1E12D9" w:rsidRPr="001E12D9">
        <w:rPr>
          <w:sz w:val="22"/>
          <w:szCs w:val="22"/>
        </w:rPr>
        <w:t>Скворцов Сергей Анатольевич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1E12D9" w:rsidRPr="001E12D9">
        <w:rPr>
          <w:sz w:val="22"/>
          <w:szCs w:val="22"/>
        </w:rPr>
        <w:t>40817810050172915247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18226670" w14:textId="3C64325D" w:rsidR="0039312B" w:rsidRPr="0039312B" w:rsidRDefault="009F5A81" w:rsidP="009F5A81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9F5A81">
              <w:rPr>
                <w:sz w:val="22"/>
                <w:szCs w:val="22"/>
                <w:lang w:val="ru-RU"/>
              </w:rPr>
              <w:t>Карасёва Ивана Александровича (д.р./м.р.: 21.12.1986, с. Верх-Пайва Баевского р-на Алтайского края, ИНН 223301120055, СНИЛС 129-171-543 58, адрес: 633142, Новосибирская обл., Мошковский р-н, п. Октябрьский, ул. Успешная д. 8, кв. 3)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7D3282D8" w14:textId="3A2006ED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9F5A81" w:rsidRPr="009F5A81">
              <w:rPr>
                <w:sz w:val="22"/>
                <w:szCs w:val="22"/>
                <w:lang w:val="ru-RU" w:eastAsia="en-US"/>
              </w:rPr>
              <w:t>Скворцов Сергей Анатольевич</w:t>
            </w:r>
          </w:p>
          <w:p w14:paraId="62955BEA" w14:textId="2CB63188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9F5A81" w:rsidRPr="009F5A81">
              <w:rPr>
                <w:sz w:val="22"/>
                <w:szCs w:val="22"/>
                <w:lang w:val="ru-RU" w:eastAsia="en-US"/>
              </w:rPr>
              <w:t>40817810050172915247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000000" w:rsidRDefault="00000000"/>
    <w:sectPr w:rsidR="00271CB3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20</cp:revision>
  <cp:lastPrinted>2022-09-16T14:17:00Z</cp:lastPrinted>
  <dcterms:created xsi:type="dcterms:W3CDTF">2023-04-28T14:49:00Z</dcterms:created>
  <dcterms:modified xsi:type="dcterms:W3CDTF">2024-01-24T13:15:00Z</dcterms:modified>
</cp:coreProperties>
</file>