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5E7AAF3C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C82324">
        <w:rPr>
          <w:rFonts w:ascii="Times New Roman" w:hAnsi="Times New Roman"/>
          <w:b/>
        </w:rPr>
        <w:t>2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59ED8A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396664" w:rsidRPr="00396664">
        <w:rPr>
          <w:rFonts w:ascii="Times New Roman" w:hAnsi="Times New Roman"/>
        </w:rPr>
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657DC214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 xml:space="preserve">Лот № </w:t>
      </w:r>
      <w:r w:rsidR="00F26BF0">
        <w:rPr>
          <w:rFonts w:ascii="Times New Roman" w:hAnsi="Times New Roman"/>
        </w:rPr>
        <w:t>2</w:t>
      </w:r>
      <w:r w:rsidRPr="00396664">
        <w:rPr>
          <w:rFonts w:ascii="Times New Roman" w:hAnsi="Times New Roman"/>
        </w:rPr>
        <w:t>:</w:t>
      </w:r>
    </w:p>
    <w:p w14:paraId="697A615A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0DFD7A73" w14:textId="437700A6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кадастровый номер: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34:18:000000:22</w:t>
      </w:r>
    </w:p>
    <w:p w14:paraId="709DF7A0" w14:textId="405B32DA" w:rsidR="006F166A" w:rsidRDefault="006F166A" w:rsidP="006F166A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       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площадь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 w:rsidR="00F26BF0" w:rsidRPr="00F26BF0">
        <w:t xml:space="preserve">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96494170</w:t>
      </w:r>
    </w:p>
    <w:p w14:paraId="78A3D4D1" w14:textId="314995AF" w:rsidR="00F26BF0" w:rsidRPr="00F26BF0" w:rsidRDefault="006F166A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адрес: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Волгоградская область, Николаевский район, в</w:t>
      </w:r>
    </w:p>
    <w:p w14:paraId="7FB56E62" w14:textId="56222986" w:rsidR="006F166A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границах бывшего АОЗТ «Вербенское», на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территории Барановского с.п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.</w:t>
      </w:r>
    </w:p>
    <w:p w14:paraId="4A3D3E95" w14:textId="1D84254A" w:rsidR="00F26BF0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Общая долевая собственность, 1732 б/га</w:t>
      </w:r>
    </w:p>
    <w:p w14:paraId="56679512" w14:textId="52852B7E" w:rsidR="00F26BF0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Назначение объекта </w:t>
      </w:r>
      <w:proofErr w:type="gramStart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недвижимости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>
        <w:t>д</w:t>
      </w: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ля</w:t>
      </w:r>
      <w:proofErr w:type="gramEnd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сельскохозяйственного производства</w:t>
      </w:r>
    </w:p>
    <w:p w14:paraId="5CE3A0EB" w14:textId="77777777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</w:p>
    <w:p w14:paraId="6D80063D" w14:textId="3FB78D53" w:rsidR="009B364D" w:rsidRPr="00753514" w:rsidRDefault="009B364D" w:rsidP="006F166A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2C23A1B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Получатель: Тугаева Умутканым Садырадиновна</w:t>
      </w:r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396664">
              <w:rPr>
                <w:sz w:val="22"/>
                <w:szCs w:val="22"/>
                <w:lang w:val="ru-RU"/>
              </w:rPr>
      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Получатель: Тугаева Умутканым Садырадиновна</w:t>
            </w:r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E93D21" w:rsidRPr="00753514" w:rsidRDefault="00E93D21">
      <w:pPr>
        <w:rPr>
          <w:rFonts w:ascii="Times New Roman" w:hAnsi="Times New Roman"/>
        </w:rPr>
      </w:pPr>
    </w:p>
    <w:sectPr w:rsidR="00E93D21" w:rsidRPr="00753514" w:rsidSect="004B62E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4B62E1"/>
    <w:rsid w:val="005A283B"/>
    <w:rsid w:val="005D1E42"/>
    <w:rsid w:val="00651567"/>
    <w:rsid w:val="006673F8"/>
    <w:rsid w:val="006771FB"/>
    <w:rsid w:val="006F166A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A87504"/>
    <w:rsid w:val="00B069A8"/>
    <w:rsid w:val="00B35E63"/>
    <w:rsid w:val="00B507E1"/>
    <w:rsid w:val="00B97953"/>
    <w:rsid w:val="00C50490"/>
    <w:rsid w:val="00C6483B"/>
    <w:rsid w:val="00C66A97"/>
    <w:rsid w:val="00C82324"/>
    <w:rsid w:val="00CA6163"/>
    <w:rsid w:val="00CB5163"/>
    <w:rsid w:val="00CF31A5"/>
    <w:rsid w:val="00D64BE4"/>
    <w:rsid w:val="00DF341E"/>
    <w:rsid w:val="00E06B61"/>
    <w:rsid w:val="00E23F7C"/>
    <w:rsid w:val="00E51210"/>
    <w:rsid w:val="00E93D21"/>
    <w:rsid w:val="00EB2B37"/>
    <w:rsid w:val="00EC7F27"/>
    <w:rsid w:val="00ED0E5F"/>
    <w:rsid w:val="00ED7B9D"/>
    <w:rsid w:val="00F26BF0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11</cp:revision>
  <cp:lastPrinted>2022-09-16T14:17:00Z</cp:lastPrinted>
  <dcterms:created xsi:type="dcterms:W3CDTF">2023-10-10T12:58:00Z</dcterms:created>
  <dcterms:modified xsi:type="dcterms:W3CDTF">2024-01-17T05:53:00Z</dcterms:modified>
</cp:coreProperties>
</file>