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115A88C8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proofErr w:type="spellStart"/>
      <w:r w:rsidR="00F444E8" w:rsidRPr="00F444E8">
        <w:rPr>
          <w:rFonts w:ascii="Times New Roman" w:hAnsi="Times New Roman"/>
        </w:rPr>
        <w:t>Гамов</w:t>
      </w:r>
      <w:r w:rsidR="00F444E8">
        <w:rPr>
          <w:rFonts w:ascii="Times New Roman" w:hAnsi="Times New Roman"/>
        </w:rPr>
        <w:t>а</w:t>
      </w:r>
      <w:proofErr w:type="spellEnd"/>
      <w:r w:rsidR="00F444E8" w:rsidRPr="00F444E8">
        <w:rPr>
          <w:rFonts w:ascii="Times New Roman" w:hAnsi="Times New Roman"/>
        </w:rPr>
        <w:t xml:space="preserve"> Владимир</w:t>
      </w:r>
      <w:r w:rsidR="00F444E8">
        <w:rPr>
          <w:rFonts w:ascii="Times New Roman" w:hAnsi="Times New Roman"/>
        </w:rPr>
        <w:t>а</w:t>
      </w:r>
      <w:r w:rsidR="00F444E8" w:rsidRPr="00F444E8">
        <w:rPr>
          <w:rFonts w:ascii="Times New Roman" w:hAnsi="Times New Roman"/>
        </w:rPr>
        <w:t xml:space="preserve"> Николаевич</w:t>
      </w:r>
      <w:r w:rsidR="00F444E8">
        <w:rPr>
          <w:rFonts w:ascii="Times New Roman" w:hAnsi="Times New Roman"/>
        </w:rPr>
        <w:t>а</w:t>
      </w:r>
      <w:r w:rsidR="00F444E8" w:rsidRPr="00F444E8">
        <w:rPr>
          <w:rFonts w:ascii="Times New Roman" w:hAnsi="Times New Roman"/>
        </w:rPr>
        <w:t xml:space="preserve"> (</w:t>
      </w:r>
      <w:proofErr w:type="spellStart"/>
      <w:r w:rsidR="00F444E8" w:rsidRPr="00F444E8">
        <w:rPr>
          <w:rFonts w:ascii="Times New Roman" w:hAnsi="Times New Roman"/>
        </w:rPr>
        <w:t>д.р</w:t>
      </w:r>
      <w:proofErr w:type="spellEnd"/>
      <w:r w:rsidR="00F444E8" w:rsidRPr="00F444E8">
        <w:rPr>
          <w:rFonts w:ascii="Times New Roman" w:hAnsi="Times New Roman"/>
        </w:rPr>
        <w:t>./</w:t>
      </w:r>
      <w:proofErr w:type="spellStart"/>
      <w:r w:rsidR="00F444E8" w:rsidRPr="00F444E8">
        <w:rPr>
          <w:rFonts w:ascii="Times New Roman" w:hAnsi="Times New Roman"/>
        </w:rPr>
        <w:t>м.р</w:t>
      </w:r>
      <w:proofErr w:type="spellEnd"/>
      <w:r w:rsidR="00F444E8" w:rsidRPr="00F444E8">
        <w:rPr>
          <w:rFonts w:ascii="Times New Roman" w:hAnsi="Times New Roman"/>
        </w:rPr>
        <w:t xml:space="preserve">.: 29.08.1959, гор. Чулым Новосибирской обл., ИНН 544305552362, СНИЛС 005-073-539 11, адрес: Новосибирская обл., Искитимский р-он, </w:t>
      </w:r>
      <w:proofErr w:type="spellStart"/>
      <w:r w:rsidR="00F444E8" w:rsidRPr="00F444E8">
        <w:rPr>
          <w:rFonts w:ascii="Times New Roman" w:hAnsi="Times New Roman"/>
        </w:rPr>
        <w:t>с.Завьялово</w:t>
      </w:r>
      <w:proofErr w:type="spellEnd"/>
      <w:r w:rsidR="00F444E8" w:rsidRPr="00F444E8">
        <w:rPr>
          <w:rFonts w:ascii="Times New Roman" w:hAnsi="Times New Roman"/>
        </w:rPr>
        <w:t>, ул. Совхозная, д.35)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F444E8" w:rsidRPr="00F444E8">
        <w:rPr>
          <w:rFonts w:ascii="Times New Roman" w:hAnsi="Times New Roman"/>
        </w:rPr>
        <w:t>Новосибирской области от 16.03.2023 г. (</w:t>
      </w:r>
      <w:proofErr w:type="spellStart"/>
      <w:r w:rsidR="00F444E8" w:rsidRPr="00F444E8">
        <w:rPr>
          <w:rFonts w:ascii="Times New Roman" w:hAnsi="Times New Roman"/>
        </w:rPr>
        <w:t>р.ч</w:t>
      </w:r>
      <w:proofErr w:type="spellEnd"/>
      <w:r w:rsidR="00F444E8" w:rsidRPr="00F444E8">
        <w:rPr>
          <w:rFonts w:ascii="Times New Roman" w:hAnsi="Times New Roman"/>
        </w:rPr>
        <w:t>.) по делу № А45-2001/2023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13A2F86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Лот№1:</w:t>
      </w:r>
    </w:p>
    <w:p w14:paraId="203DEEA4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02F8BD95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Марка, модель: ТОЙОТА КОРОНА</w:t>
      </w:r>
    </w:p>
    <w:p w14:paraId="1B8DB2DB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ПРЕМИО</w:t>
      </w:r>
    </w:p>
    <w:p w14:paraId="2613381B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Регистрационный знак: Х100ОА54</w:t>
      </w:r>
    </w:p>
    <w:p w14:paraId="4A5C254C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Идентификационный номер:</w:t>
      </w:r>
    </w:p>
    <w:p w14:paraId="4C0FA502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отсутствует</w:t>
      </w:r>
    </w:p>
    <w:p w14:paraId="0F3A13BF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Тип ТС: Легковой</w:t>
      </w:r>
    </w:p>
    <w:p w14:paraId="42144DF2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Кузов № АТ211081350</w:t>
      </w:r>
    </w:p>
    <w:p w14:paraId="1FFF024D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Год выпуска: 1998</w:t>
      </w:r>
    </w:p>
    <w:p w14:paraId="1507FF18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Цвет: белый</w:t>
      </w:r>
    </w:p>
    <w:p w14:paraId="6ED1FB41" w14:textId="77777777" w:rsidR="00F444E8" w:rsidRPr="00F444E8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 xml:space="preserve">Мощность двигателя </w:t>
      </w:r>
      <w:proofErr w:type="spellStart"/>
      <w:r w:rsidRPr="00F444E8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F444E8">
        <w:rPr>
          <w:rFonts w:ascii="Times New Roman" w:eastAsia="Calibri" w:hAnsi="Times New Roman" w:cs="Times New Roman"/>
          <w:lang w:eastAsia="ru-RU"/>
        </w:rPr>
        <w:t>.: 115</w:t>
      </w:r>
    </w:p>
    <w:p w14:paraId="2942B2C5" w14:textId="08A0EE05" w:rsidR="00B62063" w:rsidRDefault="00F444E8" w:rsidP="00F444E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444E8">
        <w:rPr>
          <w:rFonts w:ascii="Times New Roman" w:eastAsia="Calibri" w:hAnsi="Times New Roman" w:cs="Times New Roman"/>
          <w:lang w:eastAsia="ru-RU"/>
        </w:rPr>
        <w:t>Пробег 353 129</w:t>
      </w:r>
    </w:p>
    <w:p w14:paraId="64470B86" w14:textId="77777777" w:rsidR="00E51729" w:rsidRDefault="00E51729" w:rsidP="00E51729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72F7826E" w:rsidR="00EE65BF" w:rsidRDefault="00F444E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444E8">
              <w:rPr>
                <w:rFonts w:ascii="Times New Roman" w:eastAsia="Calibri" w:hAnsi="Times New Roman" w:cs="Times New Roman"/>
              </w:rPr>
              <w:t>Гамова</w:t>
            </w:r>
            <w:proofErr w:type="spellEnd"/>
            <w:r w:rsidRPr="00F444E8">
              <w:rPr>
                <w:rFonts w:ascii="Times New Roman" w:eastAsia="Calibri" w:hAnsi="Times New Roman" w:cs="Times New Roman"/>
              </w:rPr>
              <w:t xml:space="preserve"> Владимира Николаевича (</w:t>
            </w:r>
            <w:proofErr w:type="spellStart"/>
            <w:r w:rsidRPr="00F444E8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F444E8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F444E8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F444E8">
              <w:rPr>
                <w:rFonts w:ascii="Times New Roman" w:eastAsia="Calibri" w:hAnsi="Times New Roman" w:cs="Times New Roman"/>
              </w:rPr>
              <w:t xml:space="preserve">.: 29.08.1959, гор. Чулым Новосибирской обл., ИНН 544305552362, СНИЛС 005-073-539 11, адрес: Новосибирская обл., Искитимский р-он, </w:t>
            </w:r>
            <w:proofErr w:type="spellStart"/>
            <w:r w:rsidRPr="00F444E8">
              <w:rPr>
                <w:rFonts w:ascii="Times New Roman" w:eastAsia="Calibri" w:hAnsi="Times New Roman" w:cs="Times New Roman"/>
              </w:rPr>
              <w:t>с.Завьялово</w:t>
            </w:r>
            <w:proofErr w:type="spellEnd"/>
            <w:r w:rsidRPr="00F444E8">
              <w:rPr>
                <w:rFonts w:ascii="Times New Roman" w:eastAsia="Calibri" w:hAnsi="Times New Roman" w:cs="Times New Roman"/>
              </w:rPr>
              <w:t>, ул. Совхозная, д.35</w:t>
            </w:r>
            <w:r w:rsidR="00585962" w:rsidRPr="00585962">
              <w:rPr>
                <w:rFonts w:ascii="Times New Roman" w:eastAsia="Calibri" w:hAnsi="Times New Roman" w:cs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F444E8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B62063"/>
    <w:rsid w:val="00B97953"/>
    <w:rsid w:val="00C07035"/>
    <w:rsid w:val="00D847B4"/>
    <w:rsid w:val="00E111B7"/>
    <w:rsid w:val="00E51729"/>
    <w:rsid w:val="00EE65BF"/>
    <w:rsid w:val="00F444E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dcterms:created xsi:type="dcterms:W3CDTF">2023-09-05T09:12:00Z</dcterms:created>
  <dcterms:modified xsi:type="dcterms:W3CDTF">2023-11-02T08:29:00Z</dcterms:modified>
</cp:coreProperties>
</file>