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461F" w14:textId="77777777"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  <w:r w:rsidR="008614F9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191EC3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590FE322" w14:textId="77777777"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8151" w14:textId="77777777"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213EAE">
        <w:rPr>
          <w:rFonts w:ascii="Times New Roman" w:hAnsi="Times New Roman" w:cs="Times New Roman"/>
          <w:sz w:val="24"/>
          <w:szCs w:val="24"/>
        </w:rPr>
        <w:t>_________</w:t>
      </w:r>
      <w:r w:rsidR="008614F9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4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191EC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1EC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614F9">
        <w:rPr>
          <w:rFonts w:ascii="Times New Roman" w:hAnsi="Times New Roman" w:cs="Times New Roman"/>
          <w:sz w:val="24"/>
          <w:szCs w:val="24"/>
        </w:rPr>
        <w:t>2</w:t>
      </w:r>
      <w:r w:rsidR="002B68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332E4D5" w14:textId="77777777"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2818223" w14:textId="7D5F85CF" w:rsidR="00D81B8A" w:rsidRPr="006108BD" w:rsidRDefault="00863CC2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Общество с ограниченной ответственностью НПО «ГЕФЕСТ» (ОГРН 1137746383191, ИНН 7702814437, 142100, МОСКОВСКАЯ ОБЛАСТЬ, Г. ПОДОЛЬСК, ПР-Т ЛЕНИНА, Д. 107/49, ОФ. 404Г) в лице конкурсного управляющего </w:t>
      </w:r>
      <w:proofErr w:type="spellStart"/>
      <w:r w:rsidRPr="00863CC2">
        <w:rPr>
          <w:rFonts w:ascii="Times New Roman" w:hAnsi="Times New Roman" w:cs="Times New Roman"/>
          <w:sz w:val="24"/>
          <w:szCs w:val="24"/>
          <w:lang w:eastAsia="en-US"/>
        </w:rPr>
        <w:t>Мусатова</w:t>
      </w:r>
      <w:proofErr w:type="spellEnd"/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Дениса Леонидовича (ИНН 366605696687 , СНИЛС 075-435-704-74, почтовый адрес: 394030, г Воронеж, а/я 14) действующего на основании решения арбитражного суда Московской области по делу А41-77001/2019 от 08.04.2021г.</w:t>
      </w:r>
      <w:r w:rsidR="00FF528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и ФЗ «О несостоятельности (банкротстве)</w:t>
      </w:r>
      <w:r w:rsidR="00D81B8A"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 с одной стороны,</w:t>
      </w:r>
      <w:r w:rsidR="00D81B8A"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6D6A72D8" w14:textId="77777777" w:rsidR="00D81B8A" w:rsidRPr="006108BD" w:rsidRDefault="00191EC3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), действующий от своего имени, </w:t>
      </w:r>
      <w:r w:rsidR="00D81B8A" w:rsidRPr="006108BD">
        <w:rPr>
          <w:rFonts w:ascii="Times New Roman" w:hAnsi="Times New Roman" w:cs="Times New Roman"/>
          <w:sz w:val="24"/>
          <w:szCs w:val="24"/>
        </w:rPr>
        <w:t>именуемый в дальнейшем «Новый кредитор», с другой стороны, заключили настоящий договор о нижеследующем:</w:t>
      </w:r>
    </w:p>
    <w:p w14:paraId="27C4CBAC" w14:textId="77777777" w:rsidR="00D81B8A" w:rsidRPr="006108BD" w:rsidRDefault="00D81B8A" w:rsidP="00C619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C63B0F" w14:textId="77777777" w:rsidR="00D81B8A" w:rsidRPr="006108BD" w:rsidRDefault="00D81B8A" w:rsidP="00C619F6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14:paraId="26D4836B" w14:textId="77777777" w:rsidR="00D81B8A" w:rsidRPr="006108BD" w:rsidRDefault="00D81B8A" w:rsidP="00C619F6">
      <w:pPr>
        <w:ind w:firstLine="709"/>
        <w:jc w:val="both"/>
        <w:rPr>
          <w:b/>
        </w:rPr>
      </w:pPr>
    </w:p>
    <w:p w14:paraId="41C278F6" w14:textId="77777777" w:rsidR="00191EC3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</w:t>
      </w:r>
    </w:p>
    <w:p w14:paraId="5CA74E15" w14:textId="77777777" w:rsidR="00C619F6" w:rsidRPr="00C619F6" w:rsidRDefault="00191EC3" w:rsidP="00191EC3">
      <w:pPr>
        <w:ind w:left="70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B57DE" w14:textId="77777777" w:rsidR="00D81B8A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>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14:paraId="4616AA21" w14:textId="77777777" w:rsidR="00F65AE4" w:rsidRPr="006108BD" w:rsidRDefault="00F65AE4" w:rsidP="00C619F6">
      <w:pPr>
        <w:numPr>
          <w:ilvl w:val="1"/>
          <w:numId w:val="1"/>
        </w:numPr>
        <w:ind w:left="0" w:firstLine="709"/>
        <w:jc w:val="both"/>
      </w:pPr>
      <w:r>
        <w:t>Первоначальный кредитор передает Новому кредитору документы, подтверждающие права требования, указанные в п. 1.1. Документы</w:t>
      </w:r>
      <w:r w:rsidR="00D07B3C">
        <w:t>, указанные в п.1.1.</w:t>
      </w:r>
      <w:r>
        <w:t xml:space="preserve"> передаются по акту приема-передачи, после</w:t>
      </w:r>
      <w:r w:rsidR="00D07B3C">
        <w:t xml:space="preserve"> исполнения новым кредитором обязательств по оплате уступаемого права.</w:t>
      </w:r>
    </w:p>
    <w:p w14:paraId="6E897C97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</w:pPr>
    </w:p>
    <w:p w14:paraId="2B7DAD6F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14:paraId="0F73497A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</w:p>
    <w:p w14:paraId="54D6921B" w14:textId="77777777" w:rsidR="00D81B8A" w:rsidRPr="006108BD" w:rsidRDefault="00D81B8A" w:rsidP="00713588">
      <w:pPr>
        <w:ind w:firstLine="709"/>
        <w:jc w:val="both"/>
      </w:pPr>
      <w:r w:rsidRPr="006108BD">
        <w:t xml:space="preserve">2.1. Цена уступаемого права требования к </w:t>
      </w:r>
      <w:r w:rsidR="00191EC3">
        <w:t>_____________________________________________________________________________________</w:t>
      </w:r>
      <w:r w:rsidRPr="00C619F6">
        <w:t xml:space="preserve"> в соответствии с протоколом о результатах проведения открытых торгов составляет </w:t>
      </w:r>
      <w:r w:rsidR="00191EC3">
        <w:t>_________</w:t>
      </w:r>
      <w:r w:rsidR="00C619F6">
        <w:t xml:space="preserve"> </w:t>
      </w:r>
      <w:r w:rsidR="00191EC3">
        <w:t>(_______________________________________________</w:t>
      </w:r>
      <w:r w:rsidRPr="006108BD">
        <w:t xml:space="preserve">) рубля </w:t>
      </w:r>
      <w:r w:rsidR="00191EC3">
        <w:t>__</w:t>
      </w:r>
      <w:r w:rsidRPr="006108BD">
        <w:t>копеек.</w:t>
      </w:r>
    </w:p>
    <w:p w14:paraId="46AFE5E8" w14:textId="318D103D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2.2. Сумма задатка в размере </w:t>
      </w:r>
      <w:r w:rsidR="00191EC3">
        <w:t>_________________</w:t>
      </w:r>
      <w:r w:rsidR="00C619F6" w:rsidRPr="006108BD">
        <w:t xml:space="preserve"> (</w:t>
      </w:r>
      <w:r w:rsidR="00191EC3">
        <w:t>_____________________</w:t>
      </w:r>
      <w:r w:rsidR="00C619F6">
        <w:t xml:space="preserve">) </w:t>
      </w:r>
      <w:r w:rsidRPr="006108BD">
        <w:t>рубл</w:t>
      </w:r>
      <w:r w:rsidR="00C619F6">
        <w:t>я</w:t>
      </w:r>
      <w:r w:rsidRPr="006108BD">
        <w:t xml:space="preserve"> </w:t>
      </w:r>
      <w:r w:rsidR="00C619F6">
        <w:t>00</w:t>
      </w:r>
      <w:r w:rsidRPr="006108BD">
        <w:t xml:space="preserve"> коп., перечисленная Новым кредиторо</w:t>
      </w:r>
      <w:r w:rsidR="00863CC2">
        <w:t>м</w:t>
      </w:r>
      <w:r w:rsidRPr="006108BD">
        <w:t xml:space="preserve"> на расчетный счет </w:t>
      </w:r>
      <w:r w:rsidR="00FF5280">
        <w:t>Оператора</w:t>
      </w:r>
      <w:r w:rsidRPr="006108BD">
        <w:t xml:space="preserve"> торгов в соответствии с условиями торгов, засчитывается Новому кредитору в счет оплаты цены уступаемого права требования. </w:t>
      </w:r>
    </w:p>
    <w:p w14:paraId="6513D5C9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2.3. Подлежащая оплате оставшаяся часть цены уступаемого права требования составляет </w:t>
      </w:r>
      <w:r w:rsidR="00191EC3">
        <w:t>_______________</w:t>
      </w:r>
      <w:r w:rsidR="00C619F6">
        <w:t xml:space="preserve"> </w:t>
      </w:r>
      <w:r w:rsidRPr="006108BD">
        <w:t>(</w:t>
      </w:r>
      <w:r w:rsidR="00191EC3">
        <w:t>______________________________</w:t>
      </w:r>
      <w:r w:rsidR="00C619F6">
        <w:t xml:space="preserve">) </w:t>
      </w:r>
      <w:r w:rsidRPr="006108BD">
        <w:t xml:space="preserve">рублей </w:t>
      </w:r>
      <w:r w:rsidR="00191EC3">
        <w:t>___</w:t>
      </w:r>
      <w:r w:rsidRPr="006108BD">
        <w:t xml:space="preserve">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14:paraId="44FD7E6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14:paraId="4BE7DF7B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не могут быть основанием для предъявления Новым кредитором требования о пересмотре цены уступаемого права требования.</w:t>
      </w:r>
    </w:p>
    <w:p w14:paraId="19756141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14:paraId="4720BFD9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lastRenderedPageBreak/>
        <w:t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14:paraId="4E6CBB60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14:paraId="3C5D4005" w14:textId="77777777"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вправе потребовать уплаты Новым кредитором штрафа в размере задатка, указанного в п. 2.2. настоящего Договора.</w:t>
      </w:r>
    </w:p>
    <w:p w14:paraId="606DDA1A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15512ED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14:paraId="67C3F51F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639F9D2C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14:paraId="7D5D84EF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14:paraId="07C1D0DE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14:paraId="31769AD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E1FA4F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14:paraId="0F0876AB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52BD36EA" w14:textId="77777777"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FF0A312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0DACD13E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14:paraId="39E3F9FC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9FA16CE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14:paraId="0A49CA03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14:paraId="4BD77B3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14:paraId="249F4B5F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E1B3330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14:paraId="44876A5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14:paraId="1A07646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14:paraId="28A359E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14:paraId="1DBC92E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665CE3FC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14:paraId="14A3379B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5</w:t>
      </w:r>
      <w:r w:rsidR="001B0643" w:rsidRPr="006108BD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5498EED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14:paraId="0A100E38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4FE38D6" w14:textId="77777777"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14:paraId="47D72FF3" w14:textId="77777777"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522E8" w:rsidRPr="005106CE" w14:paraId="2A50574B" w14:textId="77777777" w:rsidTr="00C619F6">
        <w:trPr>
          <w:trHeight w:val="5093"/>
        </w:trPr>
        <w:tc>
          <w:tcPr>
            <w:tcW w:w="2500" w:type="pct"/>
            <w:shd w:val="clear" w:color="auto" w:fill="auto"/>
          </w:tcPr>
          <w:p w14:paraId="25575EB0" w14:textId="77777777"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14:paraId="6F4BF37A" w14:textId="77777777" w:rsidR="00863CC2" w:rsidRPr="00863CC2" w:rsidRDefault="00863CC2" w:rsidP="00863CC2">
            <w:pPr>
              <w:shd w:val="clear" w:color="auto" w:fill="FFFFFF"/>
              <w:jc w:val="both"/>
              <w:rPr>
                <w:b/>
                <w:bCs/>
              </w:rPr>
            </w:pPr>
            <w:r w:rsidRPr="00863CC2">
              <w:rPr>
                <w:b/>
                <w:bCs/>
              </w:rPr>
              <w:t xml:space="preserve">ООО НПО «ГЕФЕСТ» </w:t>
            </w:r>
          </w:p>
          <w:p w14:paraId="4FC874FF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ОГРН 1137746383191, ИНН 7702814437</w:t>
            </w:r>
          </w:p>
          <w:p w14:paraId="583D4735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41E19DA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Адрес: 142100, МОСКОВСКАЯ ОБЛАСТЬ, Г. ПОДОЛЬСК, ПР-Т ЛЕНИНА, Д. 107/49, ОФ. 404Г)</w:t>
            </w:r>
          </w:p>
          <w:p w14:paraId="076A3B55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Адрес для корреспонденции: </w:t>
            </w:r>
          </w:p>
          <w:p w14:paraId="1172E4A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394030, г Воронеж, а\я 14</w:t>
            </w:r>
          </w:p>
          <w:p w14:paraId="7FBB8E8B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5958788F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Реквизиты: </w:t>
            </w:r>
          </w:p>
          <w:p w14:paraId="3215EEC6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proofErr w:type="gramStart"/>
            <w:r w:rsidRPr="00863CC2">
              <w:rPr>
                <w:bCs/>
              </w:rPr>
              <w:t>получатель:  ООО</w:t>
            </w:r>
            <w:proofErr w:type="gramEnd"/>
            <w:r w:rsidRPr="00863CC2">
              <w:rPr>
                <w:bCs/>
              </w:rPr>
              <w:t xml:space="preserve"> НПО «ГЕФЕСТ», </w:t>
            </w:r>
          </w:p>
          <w:p w14:paraId="0E760031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р/с: 40702810213000046490 </w:t>
            </w:r>
          </w:p>
          <w:p w14:paraId="5FF21E9B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в ЦЕНТРАЛЬНО-ЧЕРНОЗЕМНЫЙ БАНК ПАО СБЕРБАНК, </w:t>
            </w:r>
          </w:p>
          <w:p w14:paraId="668D131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БИК: 042007681, </w:t>
            </w:r>
          </w:p>
          <w:p w14:paraId="4D228A6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к/с: 30101810600000000681</w:t>
            </w:r>
          </w:p>
          <w:p w14:paraId="4124C04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39F221D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1909F79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Конкурсный управляющий</w:t>
            </w:r>
          </w:p>
          <w:p w14:paraId="2E6C7A08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proofErr w:type="spellStart"/>
            <w:r w:rsidRPr="00863CC2">
              <w:rPr>
                <w:bCs/>
              </w:rPr>
              <w:t>Мусатов</w:t>
            </w:r>
            <w:proofErr w:type="spellEnd"/>
            <w:r w:rsidRPr="00863CC2">
              <w:rPr>
                <w:bCs/>
              </w:rPr>
              <w:t xml:space="preserve"> Д.Л.__________________________</w:t>
            </w:r>
          </w:p>
          <w:p w14:paraId="68DA452C" w14:textId="2786893F" w:rsidR="00C619F6" w:rsidRPr="00C522E8" w:rsidRDefault="00C619F6" w:rsidP="00191EC3">
            <w:pPr>
              <w:tabs>
                <w:tab w:val="left" w:pos="9639"/>
              </w:tabs>
              <w:autoSpaceDE w:val="0"/>
              <w:autoSpaceDN w:val="0"/>
              <w:adjustRightInd w:val="0"/>
              <w:ind w:hanging="6"/>
            </w:pPr>
          </w:p>
        </w:tc>
        <w:tc>
          <w:tcPr>
            <w:tcW w:w="2500" w:type="pct"/>
            <w:shd w:val="clear" w:color="auto" w:fill="auto"/>
          </w:tcPr>
          <w:p w14:paraId="189C89DF" w14:textId="77777777"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14:paraId="4861DE2B" w14:textId="77777777" w:rsidR="00D22BD8" w:rsidRDefault="00D22BD8" w:rsidP="00D22BD8"/>
          <w:p w14:paraId="6D94ED43" w14:textId="77777777" w:rsidR="00D22BD8" w:rsidRDefault="00D22BD8" w:rsidP="00D22BD8"/>
          <w:p w14:paraId="055F14C9" w14:textId="77777777" w:rsidR="00D22BD8" w:rsidRDefault="00D22BD8" w:rsidP="00D22BD8"/>
          <w:p w14:paraId="2BAD16CC" w14:textId="77777777" w:rsidR="00D22BD8" w:rsidRPr="00D22BD8" w:rsidRDefault="00D22BD8" w:rsidP="00191EC3">
            <w:r>
              <w:t>________________________</w:t>
            </w:r>
          </w:p>
        </w:tc>
      </w:tr>
    </w:tbl>
    <w:p w14:paraId="6731A126" w14:textId="77777777"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E26F3" w14:textId="77777777" w:rsidR="00604806" w:rsidRDefault="00604806">
      <w:r>
        <w:separator/>
      </w:r>
    </w:p>
  </w:endnote>
  <w:endnote w:type="continuationSeparator" w:id="0">
    <w:p w14:paraId="5552BEB8" w14:textId="77777777" w:rsidR="00604806" w:rsidRDefault="00604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D91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F2F16B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055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1EC3">
      <w:rPr>
        <w:rStyle w:val="a5"/>
        <w:noProof/>
      </w:rPr>
      <w:t>3</w:t>
    </w:r>
    <w:r>
      <w:rPr>
        <w:rStyle w:val="a5"/>
      </w:rPr>
      <w:fldChar w:fldCharType="end"/>
    </w:r>
  </w:p>
  <w:p w14:paraId="777A750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64F4B" w14:textId="77777777" w:rsidR="00604806" w:rsidRDefault="00604806">
      <w:r>
        <w:separator/>
      </w:r>
    </w:p>
  </w:footnote>
  <w:footnote w:type="continuationSeparator" w:id="0">
    <w:p w14:paraId="545FF9F9" w14:textId="77777777" w:rsidR="00604806" w:rsidRDefault="00604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4D8C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2E0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12F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1EC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3EAE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1FB6"/>
    <w:rsid w:val="0025405C"/>
    <w:rsid w:val="0025436B"/>
    <w:rsid w:val="0025520A"/>
    <w:rsid w:val="002568DD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6853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C1D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2CD4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4806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6280"/>
    <w:rsid w:val="006C7182"/>
    <w:rsid w:val="006C7B84"/>
    <w:rsid w:val="006D0311"/>
    <w:rsid w:val="006D03AC"/>
    <w:rsid w:val="006D0E81"/>
    <w:rsid w:val="006D139A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3588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565B2"/>
    <w:rsid w:val="0086091B"/>
    <w:rsid w:val="008614AE"/>
    <w:rsid w:val="008614F9"/>
    <w:rsid w:val="00861B0B"/>
    <w:rsid w:val="00862542"/>
    <w:rsid w:val="00863079"/>
    <w:rsid w:val="00863CC2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4E1A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19F6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07B3C"/>
    <w:rsid w:val="00D12AA2"/>
    <w:rsid w:val="00D12FAD"/>
    <w:rsid w:val="00D13E77"/>
    <w:rsid w:val="00D1670F"/>
    <w:rsid w:val="00D20CFE"/>
    <w:rsid w:val="00D21735"/>
    <w:rsid w:val="00D21C04"/>
    <w:rsid w:val="00D22BD8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479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057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2DFA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AE4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9817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FCC7-2880-B141-8FD7-6B06780F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6</cp:revision>
  <cp:lastPrinted>2020-01-24T08:13:00Z</cp:lastPrinted>
  <dcterms:created xsi:type="dcterms:W3CDTF">2020-04-29T06:17:00Z</dcterms:created>
  <dcterms:modified xsi:type="dcterms:W3CDTF">2022-04-05T20:33:00Z</dcterms:modified>
</cp:coreProperties>
</file>