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C0EE" w14:textId="77777777" w:rsidR="00155915" w:rsidRPr="00D77FCA" w:rsidRDefault="00155915" w:rsidP="00155915">
      <w:pPr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Договор о задатке</w:t>
      </w:r>
    </w:p>
    <w:p w14:paraId="6CE42F05" w14:textId="4326C574" w:rsidR="00155915" w:rsidRPr="00D77FCA" w:rsidRDefault="00155915" w:rsidP="00155915">
      <w:pPr>
        <w:jc w:val="both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 xml:space="preserve">        г. Ульяновск                                                                         </w:t>
      </w:r>
      <w:proofErr w:type="gramStart"/>
      <w:r w:rsidRPr="00D77FCA">
        <w:rPr>
          <w:rFonts w:ascii="Georgia" w:hAnsi="Georgia"/>
          <w:b/>
        </w:rPr>
        <w:t xml:space="preserve">   «</w:t>
      </w:r>
      <w:proofErr w:type="gramEnd"/>
      <w:r w:rsidRPr="00D77FCA">
        <w:rPr>
          <w:rFonts w:ascii="Georgia" w:hAnsi="Georgia"/>
          <w:b/>
        </w:rPr>
        <w:t>__»  _________   20</w:t>
      </w:r>
      <w:r w:rsidR="00657F52" w:rsidRPr="00D77FCA">
        <w:rPr>
          <w:rFonts w:ascii="Georgia" w:hAnsi="Georgia"/>
          <w:b/>
        </w:rPr>
        <w:t>2</w:t>
      </w:r>
      <w:r w:rsidR="002A7BC9">
        <w:rPr>
          <w:rFonts w:ascii="Georgia" w:hAnsi="Georgia"/>
          <w:b/>
        </w:rPr>
        <w:t>1</w:t>
      </w:r>
      <w:r w:rsidRPr="00D77FCA">
        <w:rPr>
          <w:rFonts w:ascii="Georgia" w:hAnsi="Georgia"/>
          <w:b/>
        </w:rPr>
        <w:t>г.</w:t>
      </w:r>
    </w:p>
    <w:p w14:paraId="08ECB460" w14:textId="77777777"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</w:t>
      </w:r>
    </w:p>
    <w:p w14:paraId="7BD08D87" w14:textId="1190E030"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Организатор торгов – </w:t>
      </w:r>
      <w:proofErr w:type="spellStart"/>
      <w:r w:rsidRPr="00D77FCA">
        <w:rPr>
          <w:rFonts w:ascii="Georgia" w:hAnsi="Georgia"/>
        </w:rPr>
        <w:t>Вальбом</w:t>
      </w:r>
      <w:proofErr w:type="spellEnd"/>
      <w:r w:rsidRPr="00D77FCA">
        <w:rPr>
          <w:rFonts w:ascii="Georgia" w:hAnsi="Georgia"/>
        </w:rPr>
        <w:t xml:space="preserve"> Олег Николаевич в, действующий на основании решения </w:t>
      </w:r>
      <w:r w:rsidR="002A7B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Ульяновской области по делу №А72-13468/2019 от 03.02.2020г.  </w:t>
      </w:r>
      <w:r w:rsidRPr="00D77FCA">
        <w:rPr>
          <w:rFonts w:ascii="Georgia" w:hAnsi="Georgia"/>
        </w:rPr>
        <w:t>(резолютивная часть</w:t>
      </w:r>
      <w:proofErr w:type="gramStart"/>
      <w:r w:rsidRPr="00D77FCA">
        <w:rPr>
          <w:rFonts w:ascii="Georgia" w:hAnsi="Georgia"/>
        </w:rPr>
        <w:t xml:space="preserve">),   </w:t>
      </w:r>
      <w:proofErr w:type="gramEnd"/>
      <w:r w:rsidRPr="00D77FCA">
        <w:rPr>
          <w:rFonts w:ascii="Georgia" w:hAnsi="Georgia"/>
        </w:rPr>
        <w:t xml:space="preserve">именуемый в дальнейшем – «Организатор торгов», в интересах </w:t>
      </w:r>
      <w:r w:rsidR="002A7BC9">
        <w:rPr>
          <w:rFonts w:ascii="Georgia" w:hAnsi="Georgia"/>
        </w:rPr>
        <w:t>Сигачева Александра Викторовича</w:t>
      </w:r>
      <w:r w:rsidRPr="00D77FCA">
        <w:rPr>
          <w:rFonts w:ascii="Georgia" w:hAnsi="Georgia"/>
        </w:rPr>
        <w:t>, и  ______________________________________________, именуемый в дальнейшем – «Заявитель» заключили настоящий договор о нижеследующем:</w:t>
      </w:r>
    </w:p>
    <w:p w14:paraId="0AD27F43" w14:textId="77777777" w:rsidR="00155915" w:rsidRPr="00D77FCA" w:rsidRDefault="00155915" w:rsidP="00155915">
      <w:pPr>
        <w:jc w:val="center"/>
        <w:rPr>
          <w:rFonts w:ascii="Georgia" w:hAnsi="Georgia"/>
          <w:b/>
        </w:rPr>
      </w:pPr>
    </w:p>
    <w:p w14:paraId="4868F3B3" w14:textId="77777777" w:rsidR="00155915" w:rsidRPr="00D77FCA" w:rsidRDefault="00155915" w:rsidP="00155915">
      <w:pPr>
        <w:numPr>
          <w:ilvl w:val="0"/>
          <w:numId w:val="1"/>
        </w:numPr>
        <w:spacing w:after="0" w:line="24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Предмет договора.</w:t>
      </w:r>
    </w:p>
    <w:p w14:paraId="7D59E301" w14:textId="77777777" w:rsidR="00155915" w:rsidRPr="00D77FCA" w:rsidRDefault="00155915" w:rsidP="00155915">
      <w:pPr>
        <w:ind w:left="720"/>
        <w:rPr>
          <w:rFonts w:ascii="Georgia" w:hAnsi="Georgia"/>
          <w:b/>
        </w:rPr>
      </w:pPr>
    </w:p>
    <w:p w14:paraId="7C669A6A" w14:textId="71DFF611" w:rsidR="00B82651" w:rsidRPr="00D77FCA" w:rsidRDefault="00155915" w:rsidP="00155915">
      <w:pPr>
        <w:spacing w:after="0" w:line="240" w:lineRule="auto"/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 1.1. В соответствии с условиями настоящего Договора </w:t>
      </w:r>
      <w:r w:rsidR="002A7BC9" w:rsidRPr="00D77FCA">
        <w:rPr>
          <w:rFonts w:ascii="Georgia" w:hAnsi="Georgia"/>
        </w:rPr>
        <w:t>Заявитель для</w:t>
      </w:r>
      <w:r w:rsidRPr="00D77FCA">
        <w:rPr>
          <w:rFonts w:ascii="Georgia" w:hAnsi="Georgia"/>
        </w:rPr>
        <w:t xml:space="preserve"> участия в торгах по продаже</w:t>
      </w:r>
      <w:r w:rsidR="00B82651" w:rsidRPr="00D77FCA">
        <w:rPr>
          <w:rFonts w:ascii="Georgia" w:hAnsi="Georgia"/>
        </w:rPr>
        <w:t xml:space="preserve"> следующего имущества:</w:t>
      </w:r>
    </w:p>
    <w:p w14:paraId="073EDADC" w14:textId="16E7D14A" w:rsidR="00155915" w:rsidRPr="002A7BC9" w:rsidRDefault="002A7BC9" w:rsidP="002A7B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Тягач МАЗ 5440А5-370-031;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Прицеп МАЗ 975830-3021.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F52" w:rsidRPr="00D77FCA">
        <w:rPr>
          <w:rFonts w:ascii="Georgia" w:hAnsi="Georgia" w:cs="Times New Roman"/>
          <w:b/>
          <w:i/>
        </w:rPr>
        <w:t xml:space="preserve">начальной стоимостью </w:t>
      </w:r>
      <w:r>
        <w:rPr>
          <w:rFonts w:ascii="Georgia" w:hAnsi="Georgia" w:cs="Times New Roman"/>
          <w:b/>
          <w:i/>
        </w:rPr>
        <w:t>884000,00 руб.</w:t>
      </w:r>
      <w:r w:rsidR="00155915" w:rsidRPr="00D77FCA">
        <w:rPr>
          <w:rFonts w:ascii="Georgia" w:hAnsi="Georgia"/>
        </w:rPr>
        <w:t xml:space="preserve"> (далее Имущество), перечисляет задаток</w:t>
      </w:r>
      <w:r w:rsidR="00657F52" w:rsidRPr="00D77FCA">
        <w:rPr>
          <w:rFonts w:ascii="Georgia" w:hAnsi="Georgia"/>
        </w:rPr>
        <w:t xml:space="preserve"> в размере 10 (десять) процентов начальной цены лота</w:t>
      </w:r>
      <w:r w:rsidR="00155915" w:rsidRPr="00D77FCA">
        <w:rPr>
          <w:rFonts w:ascii="Georgia" w:hAnsi="Georgia"/>
        </w:rPr>
        <w:t>:</w:t>
      </w:r>
      <w:r w:rsidR="00155915" w:rsidRPr="00D77FCA">
        <w:rPr>
          <w:rFonts w:ascii="Georgia" w:hAnsi="Georgia"/>
          <w:b/>
          <w:i/>
          <w:color w:val="000000"/>
        </w:rPr>
        <w:t xml:space="preserve"> </w:t>
      </w:r>
      <w:r w:rsidR="00155915" w:rsidRPr="00D77FCA">
        <w:rPr>
          <w:rFonts w:ascii="Georgia" w:hAnsi="Georgia"/>
          <w:color w:val="000000"/>
        </w:rPr>
        <w:t>р</w:t>
      </w:r>
      <w:r w:rsidR="00155915" w:rsidRPr="00D77FCA">
        <w:rPr>
          <w:rFonts w:ascii="Georgia" w:hAnsi="Georgia"/>
        </w:rPr>
        <w:t xml:space="preserve">азмер задатка </w:t>
      </w:r>
      <w:r>
        <w:rPr>
          <w:rFonts w:ascii="Georgia" w:hAnsi="Georgia"/>
        </w:rPr>
        <w:t>88400,00 руб.</w:t>
      </w:r>
    </w:p>
    <w:p w14:paraId="115ED143" w14:textId="100D9B3B" w:rsidR="00155915" w:rsidRPr="00D77FCA" w:rsidRDefault="00155915" w:rsidP="00155915">
      <w:pPr>
        <w:pStyle w:val="a3"/>
        <w:jc w:val="both"/>
        <w:rPr>
          <w:rStyle w:val="rmchjewi"/>
          <w:rFonts w:ascii="Georgia" w:hAnsi="Georgia"/>
          <w:i/>
          <w:shd w:val="clear" w:color="auto" w:fill="FFFFFF"/>
        </w:rPr>
      </w:pPr>
      <w:r w:rsidRPr="00D77FCA">
        <w:rPr>
          <w:rFonts w:ascii="Georgia" w:hAnsi="Georgia"/>
        </w:rPr>
        <w:t xml:space="preserve">Организатор </w:t>
      </w:r>
      <w:r w:rsidR="002A7BC9" w:rsidRPr="00D77FCA">
        <w:rPr>
          <w:rFonts w:ascii="Georgia" w:hAnsi="Georgia"/>
        </w:rPr>
        <w:t>торгов принимает</w:t>
      </w:r>
      <w:r w:rsidRPr="00D77FCA">
        <w:rPr>
          <w:rFonts w:ascii="Georgia" w:hAnsi="Georgia"/>
        </w:rPr>
        <w:t xml:space="preserve"> указанные денежные </w:t>
      </w:r>
      <w:r w:rsidR="002A7BC9" w:rsidRPr="00D77FCA">
        <w:rPr>
          <w:rFonts w:ascii="Georgia" w:hAnsi="Georgia"/>
        </w:rPr>
        <w:t>средства на</w:t>
      </w:r>
      <w:r w:rsidRPr="00D77FCA">
        <w:rPr>
          <w:rFonts w:ascii="Georgia" w:hAnsi="Georgia"/>
        </w:rPr>
        <w:t xml:space="preserve"> расчетный счет Организатора торгов: </w:t>
      </w:r>
      <w:r w:rsidR="002A7BC9" w:rsidRPr="002A7BC9">
        <w:rPr>
          <w:rFonts w:ascii="Georgia" w:hAnsi="Georgia"/>
        </w:rPr>
        <w:t>получатель - Сигачев Александр Викторович, № 40817810069002470755, открытый в Ульяновском отделении №8588 Сбербанка России г. Ульяновск, ИНН Банка 7707083893, КПП Банка 732502002, к/с 30101810000000000602, БИК 047308602.</w:t>
      </w:r>
    </w:p>
    <w:p w14:paraId="7D8EB8AD" w14:textId="4C087796"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  1.2. Задатки вносятся Заявителем в счет обеспечения обязательств </w:t>
      </w:r>
      <w:r w:rsidR="002A7BC9" w:rsidRPr="00D77FCA">
        <w:rPr>
          <w:rFonts w:ascii="Georgia" w:hAnsi="Georgia"/>
        </w:rPr>
        <w:t>по заключению</w:t>
      </w:r>
      <w:r w:rsidRPr="00D77FCA">
        <w:rPr>
          <w:rFonts w:ascii="Georgia" w:hAnsi="Georgia"/>
        </w:rPr>
        <w:t xml:space="preserve"> договоров купли-продажи по итогам торгов, </w:t>
      </w:r>
      <w:r w:rsidR="002A7BC9" w:rsidRPr="00D77FCA">
        <w:rPr>
          <w:rFonts w:ascii="Georgia" w:hAnsi="Georgia"/>
        </w:rPr>
        <w:t>не переходят</w:t>
      </w:r>
      <w:r w:rsidRPr="00D77FCA">
        <w:rPr>
          <w:rFonts w:ascii="Georgia" w:hAnsi="Georgia"/>
        </w:rPr>
        <w:t xml:space="preserve"> в собственность Организатора торгов, а подлежат перечислению в </w:t>
      </w:r>
      <w:r w:rsidR="002A7BC9" w:rsidRPr="00D77FCA">
        <w:rPr>
          <w:rFonts w:ascii="Georgia" w:hAnsi="Georgia"/>
        </w:rPr>
        <w:t xml:space="preserve">пользу </w:t>
      </w:r>
      <w:r w:rsidR="002A7BC9">
        <w:rPr>
          <w:rFonts w:ascii="Georgia" w:hAnsi="Georgia"/>
        </w:rPr>
        <w:t>Сигачева Александра Викторовича</w:t>
      </w:r>
      <w:r w:rsidRPr="00D77FCA">
        <w:rPr>
          <w:rFonts w:ascii="Georgia" w:hAnsi="Georgia"/>
        </w:rPr>
        <w:t xml:space="preserve"> или возврату Заявителю в соответствии с условиями настоящего договора. </w:t>
      </w:r>
    </w:p>
    <w:p w14:paraId="674FADAC" w14:textId="77777777" w:rsidR="00155915" w:rsidRPr="00D77FCA" w:rsidRDefault="00155915" w:rsidP="00155915">
      <w:pPr>
        <w:jc w:val="center"/>
        <w:rPr>
          <w:rFonts w:ascii="Georgia" w:hAnsi="Georgia"/>
          <w:b/>
        </w:rPr>
      </w:pPr>
    </w:p>
    <w:p w14:paraId="76C67DD1" w14:textId="77777777" w:rsidR="00155915" w:rsidRPr="00D77FCA" w:rsidRDefault="00155915" w:rsidP="00155915">
      <w:pPr>
        <w:numPr>
          <w:ilvl w:val="0"/>
          <w:numId w:val="1"/>
        </w:numPr>
        <w:spacing w:after="0" w:line="24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 xml:space="preserve">Порядок внесения задатков.   </w:t>
      </w:r>
    </w:p>
    <w:p w14:paraId="37D5AF11" w14:textId="77777777" w:rsidR="00155915" w:rsidRPr="00D77FCA" w:rsidRDefault="00155915" w:rsidP="00155915">
      <w:pPr>
        <w:ind w:left="720"/>
        <w:rPr>
          <w:rFonts w:ascii="Georgia" w:hAnsi="Georgia"/>
        </w:rPr>
      </w:pPr>
      <w:r w:rsidRPr="00D77FCA">
        <w:rPr>
          <w:rFonts w:ascii="Georgia" w:hAnsi="Georgia"/>
        </w:rPr>
        <w:t xml:space="preserve">           </w:t>
      </w:r>
    </w:p>
    <w:p w14:paraId="1BA9E7A2" w14:textId="77777777" w:rsidR="00155915" w:rsidRPr="00D77FCA" w:rsidRDefault="00155915" w:rsidP="00155915">
      <w:pPr>
        <w:jc w:val="both"/>
        <w:rPr>
          <w:rFonts w:ascii="Georgia" w:hAnsi="Georgia"/>
        </w:rPr>
      </w:pPr>
      <w:r w:rsidRPr="00D77FCA">
        <w:rPr>
          <w:rFonts w:ascii="Georgia" w:hAnsi="Georgia"/>
        </w:rPr>
        <w:t xml:space="preserve">      2.1. Задатки, указанные в п. 1.1. настоящего </w:t>
      </w:r>
      <w:proofErr w:type="gramStart"/>
      <w:r w:rsidRPr="00D77FCA">
        <w:rPr>
          <w:rFonts w:ascii="Georgia" w:hAnsi="Georgia"/>
        </w:rPr>
        <w:t xml:space="preserve">договора,   </w:t>
      </w:r>
      <w:proofErr w:type="gramEnd"/>
      <w:r w:rsidRPr="00D77FCA">
        <w:rPr>
          <w:rFonts w:ascii="Georgia" w:hAnsi="Georgia"/>
        </w:rPr>
        <w:t xml:space="preserve">считаются внесенными с даты поступления всей суммы задатка. С указанного момента Заявка Заявителя на участие в торгах считается принятой. </w:t>
      </w:r>
    </w:p>
    <w:p w14:paraId="6027FE20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 2.2. В случае не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поступления  сумм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Задатка,  является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выписка с указанного в п. 1.1.настоящего Договора счета, либо квитанция к приходно-кассовому ордеру. </w:t>
      </w:r>
    </w:p>
    <w:p w14:paraId="794D0E61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14:paraId="1C2D89A4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14:paraId="1A06095C" w14:textId="77777777" w:rsidR="00155915" w:rsidRPr="00D77FCA" w:rsidRDefault="00155915" w:rsidP="00155915">
      <w:pPr>
        <w:pStyle w:val="HTML"/>
        <w:numPr>
          <w:ilvl w:val="0"/>
          <w:numId w:val="1"/>
        </w:numPr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Порядок возврата и удержания задатка.</w:t>
      </w:r>
    </w:p>
    <w:p w14:paraId="74A1CB69" w14:textId="77777777" w:rsidR="00155915" w:rsidRPr="00D77FCA" w:rsidRDefault="00155915" w:rsidP="00155915">
      <w:pPr>
        <w:pStyle w:val="HTML"/>
        <w:ind w:left="720"/>
        <w:rPr>
          <w:rFonts w:ascii="Georgia" w:hAnsi="Georgia" w:cs="Times New Roman"/>
          <w:b/>
          <w:sz w:val="22"/>
          <w:szCs w:val="22"/>
        </w:rPr>
      </w:pPr>
    </w:p>
    <w:p w14:paraId="7E0575CC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3.1. Задаток возвращается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Заявителю  в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случаи и в сроки, которые установлены в п.п. 3.2.-3.3. настоящего Договора. </w:t>
      </w:r>
    </w:p>
    <w:p w14:paraId="328520A6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3.2. В случае если Заявитель не будет допущен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к  участию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 торгах, Организатор торгов обязуется возвратить сумму внесенного Заявителем задатка в течение пяти </w:t>
      </w:r>
      <w:r w:rsidRPr="00D77FCA">
        <w:rPr>
          <w:rFonts w:ascii="Georgia" w:hAnsi="Georgia" w:cs="Times New Roman"/>
          <w:sz w:val="22"/>
          <w:szCs w:val="22"/>
        </w:rPr>
        <w:lastRenderedPageBreak/>
        <w:t>рабочих  дней с даты оформления Организатором торгов Протокола об определении участников торгов.</w:t>
      </w:r>
    </w:p>
    <w:p w14:paraId="38425ECA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Заявителем  задатка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в течение пяти рабочих дней со дня подписания Протокола о результатах проведения торгов.</w:t>
      </w:r>
    </w:p>
    <w:p w14:paraId="653B4718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с финансовым управляющим должника – </w:t>
      </w:r>
      <w:r w:rsidR="00657F52" w:rsidRPr="00D77FCA">
        <w:rPr>
          <w:rFonts w:ascii="Georgia" w:hAnsi="Georgia" w:cs="Times New Roman"/>
          <w:sz w:val="22"/>
          <w:szCs w:val="22"/>
        </w:rPr>
        <w:t xml:space="preserve">Азизовой Натальи </w:t>
      </w:r>
      <w:proofErr w:type="gramStart"/>
      <w:r w:rsidR="00657F52" w:rsidRPr="00D77FCA">
        <w:rPr>
          <w:rFonts w:ascii="Georgia" w:hAnsi="Georgia" w:cs="Times New Roman"/>
          <w:sz w:val="22"/>
          <w:szCs w:val="22"/>
        </w:rPr>
        <w:t>Павловны</w:t>
      </w:r>
      <w:r w:rsidRPr="00D77FCA">
        <w:rPr>
          <w:rFonts w:ascii="Georgia" w:hAnsi="Georgia" w:cs="Times New Roman"/>
          <w:sz w:val="22"/>
          <w:szCs w:val="22"/>
          <w:u w:val="single"/>
        </w:rPr>
        <w:t xml:space="preserve"> </w:t>
      </w:r>
      <w:r w:rsidRPr="00D77FCA">
        <w:rPr>
          <w:rFonts w:ascii="Georgia" w:hAnsi="Georgia" w:cs="Times New Roman"/>
          <w:sz w:val="22"/>
          <w:szCs w:val="22"/>
        </w:rPr>
        <w:t xml:space="preserve"> договора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купли-продажи имущества по итогам  проведения открытых торгов.</w:t>
      </w:r>
    </w:p>
    <w:p w14:paraId="2E234A26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3.5. В случае отказа или уклонения Заявителя от подписания   договора купли-продажи в течение пяти дней с даты получения предложения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конкурсного  управляющего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о заключении договора внесенный задаток ему не возвращается. </w:t>
      </w:r>
    </w:p>
    <w:p w14:paraId="1AE052E6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</w:p>
    <w:p w14:paraId="2AD8F2C9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14:paraId="5FE6C975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4. Срок действия настоящего договора.</w:t>
      </w:r>
    </w:p>
    <w:p w14:paraId="33CB6F70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p w14:paraId="1E7EDEAD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14:paraId="0431552A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4.2. Все возможные споры и разногласия, связанные с исполнением настоящего договора, будут разрешаться </w:t>
      </w:r>
      <w:proofErr w:type="gramStart"/>
      <w:r w:rsidRPr="00D77FCA">
        <w:rPr>
          <w:rFonts w:ascii="Georgia" w:hAnsi="Georgia" w:cs="Times New Roman"/>
          <w:sz w:val="22"/>
          <w:szCs w:val="22"/>
        </w:rPr>
        <w:t>Сторонами  путем</w:t>
      </w:r>
      <w:proofErr w:type="gramEnd"/>
      <w:r w:rsidRPr="00D77FCA">
        <w:rPr>
          <w:rFonts w:ascii="Georgia" w:hAnsi="Georgia" w:cs="Times New Roman"/>
          <w:sz w:val="22"/>
          <w:szCs w:val="22"/>
        </w:rPr>
        <w:t xml:space="preserve">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14:paraId="739CD637" w14:textId="77777777" w:rsidR="00155915" w:rsidRPr="00D77FCA" w:rsidRDefault="00155915" w:rsidP="00155915">
      <w:pPr>
        <w:pStyle w:val="HTML"/>
        <w:jc w:val="both"/>
        <w:rPr>
          <w:rFonts w:ascii="Georgia" w:hAnsi="Georgia" w:cs="Times New Roman"/>
          <w:sz w:val="22"/>
          <w:szCs w:val="22"/>
        </w:rPr>
      </w:pPr>
      <w:r w:rsidRPr="00D77FCA">
        <w:rPr>
          <w:rFonts w:ascii="Georgia" w:hAnsi="Georgia" w:cs="Times New Roman"/>
          <w:sz w:val="22"/>
          <w:szCs w:val="22"/>
        </w:rPr>
        <w:t xml:space="preserve">      4.3. Настоящий Договор составлен в двух экземплярах, имеющих одинаковую юридическую силу, по одному каждой из Сторон.</w:t>
      </w:r>
    </w:p>
    <w:p w14:paraId="62D2F164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  <w:r w:rsidRPr="00D77FCA">
        <w:rPr>
          <w:rFonts w:ascii="Georgia" w:hAnsi="Georgia" w:cs="Times New Roman"/>
          <w:b/>
          <w:sz w:val="22"/>
          <w:szCs w:val="22"/>
        </w:rPr>
        <w:t>5. Реквизиты сторон.</w:t>
      </w:r>
    </w:p>
    <w:p w14:paraId="51837B71" w14:textId="77777777" w:rsidR="00155915" w:rsidRPr="00D77FCA" w:rsidRDefault="00155915" w:rsidP="00155915">
      <w:pPr>
        <w:pStyle w:val="HTML"/>
        <w:jc w:val="center"/>
        <w:rPr>
          <w:rFonts w:ascii="Georgia" w:hAnsi="Georgia" w:cs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750"/>
      </w:tblGrid>
      <w:tr w:rsidR="00155915" w:rsidRPr="00D77FCA" w14:paraId="46ADABF9" w14:textId="77777777" w:rsidTr="0075762C">
        <w:tc>
          <w:tcPr>
            <w:tcW w:w="5148" w:type="dxa"/>
          </w:tcPr>
          <w:p w14:paraId="3C239064" w14:textId="77777777" w:rsidR="00155915" w:rsidRPr="00D77FCA" w:rsidRDefault="00155915" w:rsidP="0075762C">
            <w:pPr>
              <w:pStyle w:val="HTML"/>
              <w:rPr>
                <w:rFonts w:ascii="Georgia" w:hAnsi="Georgia" w:cs="Times New Roman"/>
                <w:sz w:val="22"/>
                <w:szCs w:val="22"/>
              </w:rPr>
            </w:pPr>
            <w:r w:rsidRPr="00D77FCA">
              <w:rPr>
                <w:rFonts w:ascii="Georgia" w:hAnsi="Georgia" w:cs="Times New Roman"/>
                <w:sz w:val="22"/>
                <w:szCs w:val="22"/>
              </w:rPr>
              <w:t>Организатор торгов: (Сторона 1):</w:t>
            </w:r>
          </w:p>
          <w:p w14:paraId="3B672D36" w14:textId="77777777" w:rsidR="00155915" w:rsidRPr="00D77FCA" w:rsidRDefault="00155915" w:rsidP="0075762C">
            <w:pPr>
              <w:pStyle w:val="HTML"/>
              <w:rPr>
                <w:rFonts w:ascii="Georgia" w:hAnsi="Georgia"/>
                <w:b/>
                <w:sz w:val="22"/>
                <w:szCs w:val="22"/>
              </w:rPr>
            </w:pPr>
            <w:r w:rsidRPr="00D77FCA">
              <w:rPr>
                <w:rFonts w:ascii="Georgia" w:hAnsi="Georgia"/>
                <w:b/>
                <w:sz w:val="22"/>
                <w:szCs w:val="22"/>
              </w:rPr>
              <w:t xml:space="preserve">Финансовый управляющий – </w:t>
            </w:r>
          </w:p>
          <w:p w14:paraId="003E4524" w14:textId="77777777" w:rsidR="00155915" w:rsidRPr="00D77FCA" w:rsidRDefault="00155915" w:rsidP="0075762C">
            <w:pPr>
              <w:pStyle w:val="HTML"/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D77FCA">
              <w:rPr>
                <w:rFonts w:ascii="Georgia" w:hAnsi="Georgia"/>
                <w:b/>
                <w:sz w:val="22"/>
                <w:szCs w:val="22"/>
              </w:rPr>
              <w:t>Вальбом</w:t>
            </w:r>
            <w:proofErr w:type="spellEnd"/>
            <w:r w:rsidRPr="00D77FCA">
              <w:rPr>
                <w:rFonts w:ascii="Georgia" w:hAnsi="Georgia"/>
                <w:b/>
                <w:sz w:val="22"/>
                <w:szCs w:val="22"/>
              </w:rPr>
              <w:t xml:space="preserve"> Олег Николаевич</w:t>
            </w:r>
          </w:p>
          <w:p w14:paraId="6FEF255B" w14:textId="77777777" w:rsidR="00155915" w:rsidRPr="00D77FCA" w:rsidRDefault="00155915" w:rsidP="0075762C">
            <w:pPr>
              <w:pStyle w:val="HTML"/>
              <w:rPr>
                <w:rFonts w:ascii="Georgia" w:hAnsi="Georgia"/>
                <w:b/>
                <w:i/>
                <w:sz w:val="22"/>
                <w:szCs w:val="22"/>
              </w:rPr>
            </w:pPr>
          </w:p>
          <w:p w14:paraId="44790580" w14:textId="4B6CF40A" w:rsidR="00D77FCA" w:rsidRPr="00D77FCA" w:rsidRDefault="00D77FCA" w:rsidP="00D77FCA">
            <w:pPr>
              <w:pStyle w:val="a3"/>
              <w:jc w:val="both"/>
              <w:rPr>
                <w:rStyle w:val="rmchjewi"/>
                <w:rFonts w:ascii="Georgia" w:hAnsi="Georgia"/>
                <w:i/>
                <w:shd w:val="clear" w:color="auto" w:fill="FFFFFF"/>
              </w:rPr>
            </w:pPr>
            <w:r w:rsidRPr="00D77FCA">
              <w:rPr>
                <w:rFonts w:ascii="Georgia" w:hAnsi="Georgia"/>
              </w:rPr>
              <w:t xml:space="preserve">От должника </w:t>
            </w:r>
            <w:r w:rsidR="002A7BC9" w:rsidRPr="002A7BC9">
              <w:rPr>
                <w:rFonts w:ascii="Georgia" w:hAnsi="Georgia"/>
              </w:rPr>
              <w:t xml:space="preserve">Сигачева Александра Викторовича (18.10.1979 года рождения, ИНН 731801388554; СНИЛС 069-542-285-95; место рождения: с. Русские </w:t>
            </w:r>
            <w:proofErr w:type="spellStart"/>
            <w:r w:rsidR="002A7BC9" w:rsidRPr="002A7BC9">
              <w:rPr>
                <w:rFonts w:ascii="Georgia" w:hAnsi="Georgia"/>
              </w:rPr>
              <w:t>Юрткули</w:t>
            </w:r>
            <w:proofErr w:type="spellEnd"/>
            <w:r w:rsidR="002A7BC9" w:rsidRPr="002A7BC9">
              <w:rPr>
                <w:rFonts w:ascii="Georgia" w:hAnsi="Georgia"/>
              </w:rPr>
              <w:t xml:space="preserve"> Старомайнского района Ульяновской области, зарегистрирован по адресу: 433467, Ульяновская область, с. Русский </w:t>
            </w:r>
            <w:proofErr w:type="spellStart"/>
            <w:r w:rsidR="002A7BC9" w:rsidRPr="002A7BC9">
              <w:rPr>
                <w:rFonts w:ascii="Georgia" w:hAnsi="Georgia"/>
              </w:rPr>
              <w:t>Юрткуль</w:t>
            </w:r>
            <w:proofErr w:type="spellEnd"/>
            <w:r w:rsidR="002A7BC9" w:rsidRPr="002A7BC9">
              <w:rPr>
                <w:rFonts w:ascii="Georgia" w:hAnsi="Georgia"/>
              </w:rPr>
              <w:t>):</w:t>
            </w:r>
          </w:p>
          <w:p w14:paraId="71D4E7DF" w14:textId="77777777" w:rsidR="00155915" w:rsidRPr="00D77FCA" w:rsidRDefault="00155915" w:rsidP="0075762C">
            <w:pPr>
              <w:pStyle w:val="HTML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  <w:tc>
          <w:tcPr>
            <w:tcW w:w="5148" w:type="dxa"/>
          </w:tcPr>
          <w:p w14:paraId="0FD05731" w14:textId="77777777"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  <w:r w:rsidRPr="00D77FCA">
              <w:rPr>
                <w:rFonts w:ascii="Georgia" w:hAnsi="Georgia" w:cs="Times New Roman"/>
                <w:sz w:val="22"/>
                <w:szCs w:val="22"/>
              </w:rPr>
              <w:t>Заявитель (Сторона 2):</w:t>
            </w:r>
          </w:p>
        </w:tc>
      </w:tr>
      <w:tr w:rsidR="00155915" w:rsidRPr="00D77FCA" w14:paraId="3CA5C266" w14:textId="77777777" w:rsidTr="0075762C">
        <w:tc>
          <w:tcPr>
            <w:tcW w:w="5148" w:type="dxa"/>
          </w:tcPr>
          <w:p w14:paraId="0FAB39A4" w14:textId="77777777"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  <w:tc>
          <w:tcPr>
            <w:tcW w:w="5148" w:type="dxa"/>
          </w:tcPr>
          <w:p w14:paraId="36CEF550" w14:textId="77777777" w:rsidR="00155915" w:rsidRPr="00D77FCA" w:rsidRDefault="00155915" w:rsidP="0075762C">
            <w:pPr>
              <w:pStyle w:val="HTML"/>
              <w:jc w:val="center"/>
              <w:rPr>
                <w:rFonts w:ascii="Georgia" w:hAnsi="Georgia" w:cs="Times New Roman"/>
                <w:b/>
                <w:sz w:val="22"/>
                <w:szCs w:val="22"/>
              </w:rPr>
            </w:pPr>
          </w:p>
        </w:tc>
      </w:tr>
    </w:tbl>
    <w:p w14:paraId="3E1F8FB5" w14:textId="77777777" w:rsidR="00155915" w:rsidRPr="00D77FCA" w:rsidRDefault="00155915" w:rsidP="00155915">
      <w:pPr>
        <w:spacing w:line="360" w:lineRule="auto"/>
        <w:jc w:val="center"/>
        <w:rPr>
          <w:rFonts w:ascii="Georgia" w:hAnsi="Georgia"/>
          <w:b/>
        </w:rPr>
      </w:pPr>
      <w:r w:rsidRPr="00D77FCA">
        <w:rPr>
          <w:rFonts w:ascii="Georgia" w:hAnsi="Georgia"/>
          <w:b/>
        </w:rPr>
        <w:t>6.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155915" w:rsidRPr="00D77FCA" w14:paraId="38ABD4BA" w14:textId="77777777" w:rsidTr="0075762C">
        <w:tc>
          <w:tcPr>
            <w:tcW w:w="5148" w:type="dxa"/>
          </w:tcPr>
          <w:p w14:paraId="5BD8E5A0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 xml:space="preserve">Организатор торгов: </w:t>
            </w:r>
            <w:r w:rsidRPr="00D77FCA">
              <w:rPr>
                <w:rFonts w:ascii="Georgia" w:hAnsi="Georgia"/>
                <w:b/>
              </w:rPr>
              <w:tab/>
            </w:r>
          </w:p>
          <w:p w14:paraId="2AEE00EB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</w:p>
          <w:p w14:paraId="07A61064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_____________________________</w:t>
            </w:r>
            <w:r w:rsidRPr="00D77FCA">
              <w:rPr>
                <w:rFonts w:ascii="Georgia" w:hAnsi="Georgia"/>
                <w:b/>
              </w:rPr>
              <w:tab/>
            </w:r>
            <w:r w:rsidRPr="00D77FCA">
              <w:rPr>
                <w:rFonts w:ascii="Georgia" w:hAnsi="Georgia"/>
              </w:rPr>
              <w:t>МП</w:t>
            </w:r>
          </w:p>
        </w:tc>
        <w:tc>
          <w:tcPr>
            <w:tcW w:w="5148" w:type="dxa"/>
          </w:tcPr>
          <w:p w14:paraId="08CF77B7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Заявитель:</w:t>
            </w:r>
          </w:p>
          <w:p w14:paraId="1A30617A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</w:p>
          <w:p w14:paraId="4D184F6D" w14:textId="77777777" w:rsidR="00155915" w:rsidRPr="00D77FCA" w:rsidRDefault="00155915" w:rsidP="0075762C">
            <w:pPr>
              <w:spacing w:line="360" w:lineRule="auto"/>
              <w:jc w:val="center"/>
              <w:rPr>
                <w:rFonts w:ascii="Georgia" w:hAnsi="Georgia"/>
                <w:b/>
              </w:rPr>
            </w:pPr>
            <w:r w:rsidRPr="00D77FCA">
              <w:rPr>
                <w:rFonts w:ascii="Georgia" w:hAnsi="Georgia"/>
                <w:b/>
              </w:rPr>
              <w:t>_____________________________</w:t>
            </w:r>
            <w:r w:rsidRPr="00D77FCA">
              <w:rPr>
                <w:rFonts w:ascii="Georgia" w:hAnsi="Georgia"/>
                <w:b/>
              </w:rPr>
              <w:tab/>
            </w:r>
            <w:r w:rsidRPr="00D77FCA">
              <w:rPr>
                <w:rFonts w:ascii="Georgia" w:hAnsi="Georgia"/>
              </w:rPr>
              <w:t>МП</w:t>
            </w:r>
          </w:p>
        </w:tc>
      </w:tr>
    </w:tbl>
    <w:p w14:paraId="330CAC07" w14:textId="77777777" w:rsidR="00B9189B" w:rsidRPr="00D77FCA" w:rsidRDefault="00B9189B">
      <w:pPr>
        <w:rPr>
          <w:rFonts w:ascii="Georgia" w:hAnsi="Georgia"/>
        </w:rPr>
      </w:pPr>
    </w:p>
    <w:sectPr w:rsidR="00B9189B" w:rsidRPr="00D77FCA" w:rsidSect="00B91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915"/>
    <w:rsid w:val="00155915"/>
    <w:rsid w:val="00231DFC"/>
    <w:rsid w:val="002A7BC9"/>
    <w:rsid w:val="00657F52"/>
    <w:rsid w:val="00B82651"/>
    <w:rsid w:val="00B9189B"/>
    <w:rsid w:val="00D7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D2AE"/>
  <w15:docId w15:val="{2F391058-484C-4B0B-BE28-D7A7DBAE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559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55915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155915"/>
  </w:style>
  <w:style w:type="character" w:customStyle="1" w:styleId="rmchjewi">
    <w:name w:val="rmchjewi"/>
    <w:basedOn w:val="a0"/>
    <w:rsid w:val="00155915"/>
  </w:style>
  <w:style w:type="paragraph" w:styleId="a3">
    <w:name w:val="No Spacing"/>
    <w:uiPriority w:val="1"/>
    <w:qFormat/>
    <w:rsid w:val="00155915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B82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daotech</cp:lastModifiedBy>
  <cp:revision>6</cp:revision>
  <dcterms:created xsi:type="dcterms:W3CDTF">2019-07-10T14:48:00Z</dcterms:created>
  <dcterms:modified xsi:type="dcterms:W3CDTF">2020-12-29T07:48:00Z</dcterms:modified>
</cp:coreProperties>
</file>